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086" w:rsidRPr="00174189" w:rsidRDefault="002C4086" w:rsidP="002C4086">
      <w:pPr>
        <w:jc w:val="center"/>
        <w:rPr>
          <w:b/>
          <w:bCs/>
          <w:sz w:val="26"/>
          <w:szCs w:val="26"/>
          <w:u w:val="single"/>
        </w:rPr>
      </w:pPr>
      <w:r w:rsidRPr="00174189">
        <w:rPr>
          <w:b/>
          <w:bCs/>
          <w:sz w:val="26"/>
          <w:szCs w:val="26"/>
          <w:u w:val="single"/>
        </w:rPr>
        <w:t>ТЕХНИЧЕСКОЕ ЗАДАНИЕ</w:t>
      </w:r>
    </w:p>
    <w:p w:rsidR="002C4086" w:rsidRPr="00174189" w:rsidRDefault="002C4086" w:rsidP="002C4086">
      <w:pPr>
        <w:widowControl/>
        <w:autoSpaceDE/>
        <w:autoSpaceDN/>
        <w:adjustRightInd/>
        <w:spacing w:before="60"/>
        <w:jc w:val="center"/>
        <w:rPr>
          <w:sz w:val="26"/>
          <w:szCs w:val="26"/>
        </w:rPr>
      </w:pPr>
      <w:r w:rsidRPr="00174189">
        <w:rPr>
          <w:sz w:val="26"/>
          <w:szCs w:val="26"/>
        </w:rPr>
        <w:t xml:space="preserve">на выполнение </w:t>
      </w:r>
      <w:proofErr w:type="spellStart"/>
      <w:r w:rsidRPr="00174189">
        <w:rPr>
          <w:sz w:val="26"/>
          <w:szCs w:val="26"/>
        </w:rPr>
        <w:t>строительно</w:t>
      </w:r>
      <w:proofErr w:type="spellEnd"/>
      <w:r w:rsidRPr="00174189">
        <w:rPr>
          <w:sz w:val="26"/>
          <w:szCs w:val="26"/>
        </w:rPr>
        <w:t>–монтажных работ по объекту</w:t>
      </w:r>
    </w:p>
    <w:p w:rsidR="002C4086" w:rsidRPr="00174189" w:rsidRDefault="002C4086" w:rsidP="002C4086">
      <w:pPr>
        <w:jc w:val="center"/>
        <w:rPr>
          <w:b/>
          <w:sz w:val="26"/>
          <w:szCs w:val="26"/>
        </w:rPr>
      </w:pPr>
      <w:r w:rsidRPr="00174189">
        <w:rPr>
          <w:b/>
          <w:sz w:val="26"/>
          <w:szCs w:val="26"/>
        </w:rPr>
        <w:t>«</w:t>
      </w:r>
      <w:r w:rsidR="003E38B4" w:rsidRPr="00174189">
        <w:rPr>
          <w:b/>
          <w:sz w:val="26"/>
          <w:szCs w:val="26"/>
        </w:rPr>
        <w:t xml:space="preserve">Строительство теплотрассы для подключения базы </w:t>
      </w:r>
      <w:proofErr w:type="spellStart"/>
      <w:r w:rsidR="003E38B4" w:rsidRPr="00174189">
        <w:rPr>
          <w:b/>
          <w:sz w:val="26"/>
          <w:szCs w:val="26"/>
        </w:rPr>
        <w:t>БелРЭС</w:t>
      </w:r>
      <w:proofErr w:type="spellEnd"/>
      <w:r w:rsidR="003E38B4" w:rsidRPr="00174189">
        <w:rPr>
          <w:b/>
          <w:sz w:val="26"/>
          <w:szCs w:val="26"/>
        </w:rPr>
        <w:t xml:space="preserve"> к централизованной системе теплоснабжения г.</w:t>
      </w:r>
      <w:r w:rsidR="00177E51" w:rsidRPr="00174189">
        <w:rPr>
          <w:b/>
          <w:sz w:val="26"/>
          <w:szCs w:val="26"/>
        </w:rPr>
        <w:t xml:space="preserve"> </w:t>
      </w:r>
      <w:r w:rsidR="003E38B4" w:rsidRPr="00174189">
        <w:rPr>
          <w:b/>
          <w:sz w:val="26"/>
          <w:szCs w:val="26"/>
        </w:rPr>
        <w:t>Белогорска</w:t>
      </w:r>
      <w:r w:rsidRPr="00174189">
        <w:rPr>
          <w:b/>
          <w:sz w:val="26"/>
          <w:szCs w:val="26"/>
        </w:rPr>
        <w:t>»</w:t>
      </w:r>
    </w:p>
    <w:p w:rsidR="002C4086" w:rsidRPr="00174189" w:rsidRDefault="002C4086" w:rsidP="002C4086">
      <w:pPr>
        <w:jc w:val="center"/>
        <w:rPr>
          <w:b/>
          <w:sz w:val="26"/>
          <w:szCs w:val="26"/>
        </w:rPr>
      </w:pPr>
    </w:p>
    <w:p w:rsidR="002C4086" w:rsidRPr="00174189" w:rsidRDefault="002C4086" w:rsidP="002C4086">
      <w:pPr>
        <w:tabs>
          <w:tab w:val="left" w:pos="720"/>
        </w:tabs>
        <w:autoSpaceDE/>
        <w:autoSpaceDN/>
        <w:adjustRightInd/>
        <w:ind w:left="720" w:hanging="720"/>
        <w:contextualSpacing/>
        <w:jc w:val="both"/>
        <w:rPr>
          <w:b/>
          <w:sz w:val="26"/>
          <w:szCs w:val="26"/>
        </w:rPr>
      </w:pPr>
      <w:r w:rsidRPr="00174189">
        <w:rPr>
          <w:b/>
          <w:sz w:val="26"/>
          <w:szCs w:val="26"/>
        </w:rPr>
        <w:t>1. Основание для выполнения строительно-монтажных работ:</w:t>
      </w:r>
    </w:p>
    <w:p w:rsidR="002C4086" w:rsidRPr="00174189" w:rsidRDefault="002C4086" w:rsidP="002C4086">
      <w:pPr>
        <w:tabs>
          <w:tab w:val="left" w:pos="709"/>
        </w:tabs>
        <w:autoSpaceDE/>
        <w:autoSpaceDN/>
        <w:adjustRightInd/>
        <w:ind w:firstLine="709"/>
        <w:contextualSpacing/>
        <w:jc w:val="both"/>
        <w:rPr>
          <w:b/>
          <w:sz w:val="26"/>
          <w:szCs w:val="26"/>
        </w:rPr>
      </w:pPr>
      <w:r w:rsidRPr="00174189">
        <w:rPr>
          <w:sz w:val="26"/>
          <w:szCs w:val="26"/>
        </w:rPr>
        <w:t xml:space="preserve">1.1. </w:t>
      </w:r>
      <w:r w:rsidR="003E38B4" w:rsidRPr="00174189">
        <w:rPr>
          <w:sz w:val="26"/>
          <w:szCs w:val="26"/>
        </w:rPr>
        <w:t>Инвестиционная программа филиала АО «Дальневосточная распределительная сетевая ком</w:t>
      </w:r>
      <w:r w:rsidR="00B24BA5" w:rsidRPr="00174189">
        <w:rPr>
          <w:sz w:val="26"/>
          <w:szCs w:val="26"/>
        </w:rPr>
        <w:t>пания» «Амурские ЭС» на 2020</w:t>
      </w:r>
      <w:r w:rsidR="003E38B4" w:rsidRPr="00174189">
        <w:rPr>
          <w:sz w:val="26"/>
          <w:szCs w:val="26"/>
        </w:rPr>
        <w:t xml:space="preserve"> г., в составе мероприятий: H_28-АЭС-Ц-10N.</w:t>
      </w:r>
    </w:p>
    <w:p w:rsidR="002C4086" w:rsidRPr="00174189" w:rsidRDefault="002C4086" w:rsidP="002C4086">
      <w:pPr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</w:p>
    <w:p w:rsidR="002C4086" w:rsidRPr="00174189" w:rsidRDefault="002C4086" w:rsidP="002C4086">
      <w:pPr>
        <w:tabs>
          <w:tab w:val="left" w:pos="0"/>
        </w:tabs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174189">
        <w:rPr>
          <w:b/>
          <w:sz w:val="26"/>
          <w:szCs w:val="26"/>
        </w:rPr>
        <w:t>2. Вид строительства, его объемы:</w:t>
      </w:r>
    </w:p>
    <w:p w:rsidR="002C4086" w:rsidRPr="00174189" w:rsidRDefault="002C4086" w:rsidP="002C4086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2.1. Вид строительства:</w:t>
      </w:r>
      <w:r w:rsidRPr="00174189">
        <w:rPr>
          <w:b/>
          <w:i/>
          <w:sz w:val="26"/>
          <w:szCs w:val="26"/>
        </w:rPr>
        <w:t xml:space="preserve"> строительство</w:t>
      </w:r>
      <w:r w:rsidRPr="00174189">
        <w:rPr>
          <w:b/>
          <w:sz w:val="26"/>
          <w:szCs w:val="26"/>
        </w:rPr>
        <w:t>.</w:t>
      </w:r>
    </w:p>
    <w:p w:rsidR="002C4086" w:rsidRPr="00174189" w:rsidRDefault="002C4086" w:rsidP="002C4086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2.2. В соответствии с </w:t>
      </w:r>
      <w:r w:rsidRPr="00174189">
        <w:rPr>
          <w:b/>
          <w:i/>
          <w:sz w:val="26"/>
          <w:szCs w:val="26"/>
        </w:rPr>
        <w:t>техническим</w:t>
      </w:r>
      <w:r w:rsidRPr="00174189">
        <w:rPr>
          <w:sz w:val="26"/>
          <w:szCs w:val="26"/>
        </w:rPr>
        <w:t xml:space="preserve"> </w:t>
      </w:r>
      <w:r w:rsidRPr="00174189">
        <w:rPr>
          <w:b/>
          <w:i/>
          <w:sz w:val="26"/>
          <w:szCs w:val="26"/>
        </w:rPr>
        <w:t>заданием</w:t>
      </w:r>
      <w:r w:rsidRPr="00174189">
        <w:rPr>
          <w:sz w:val="26"/>
          <w:szCs w:val="26"/>
        </w:rPr>
        <w:t xml:space="preserve"> необходимо выполнить:</w:t>
      </w:r>
    </w:p>
    <w:p w:rsidR="002C4086" w:rsidRPr="00174189" w:rsidRDefault="002C4086" w:rsidP="002C4086">
      <w:pPr>
        <w:autoSpaceDE/>
        <w:autoSpaceDN/>
        <w:adjustRightInd/>
        <w:ind w:firstLine="708"/>
        <w:contextualSpacing/>
        <w:jc w:val="both"/>
        <w:rPr>
          <w:i/>
          <w:sz w:val="26"/>
          <w:szCs w:val="26"/>
        </w:rPr>
      </w:pPr>
      <w:r w:rsidRPr="00174189">
        <w:rPr>
          <w:sz w:val="26"/>
          <w:szCs w:val="26"/>
        </w:rPr>
        <w:t>2.2.1</w:t>
      </w:r>
      <w:r w:rsidRPr="00174189">
        <w:rPr>
          <w:b/>
          <w:sz w:val="26"/>
          <w:szCs w:val="26"/>
        </w:rPr>
        <w:t xml:space="preserve">. </w:t>
      </w:r>
      <w:r w:rsidRPr="00174189">
        <w:rPr>
          <w:b/>
          <w:i/>
          <w:sz w:val="26"/>
          <w:szCs w:val="26"/>
        </w:rPr>
        <w:t>Подготовительные работы</w:t>
      </w:r>
      <w:r w:rsidRPr="00174189">
        <w:rPr>
          <w:i/>
          <w:sz w:val="26"/>
          <w:szCs w:val="26"/>
        </w:rPr>
        <w:t>:</w:t>
      </w:r>
    </w:p>
    <w:p w:rsidR="002C4086" w:rsidRPr="00174189" w:rsidRDefault="002C4086" w:rsidP="002C4086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2.2.1.1. Выполнение организационно–технических мероприятий, обеспечивающих безопасное выполнение работ:</w:t>
      </w:r>
    </w:p>
    <w:p w:rsidR="002C4086" w:rsidRPr="00174189" w:rsidRDefault="002C4086" w:rsidP="002C4086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 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A0035F" w:rsidRPr="00174189" w:rsidRDefault="002C4086" w:rsidP="000E0217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– </w:t>
      </w:r>
      <w:r w:rsidR="000E0217" w:rsidRPr="00174189">
        <w:rPr>
          <w:sz w:val="26"/>
          <w:szCs w:val="26"/>
        </w:rPr>
        <w:t>разбивка трассы</w:t>
      </w:r>
      <w:r w:rsidR="00A0035F" w:rsidRPr="00174189">
        <w:rPr>
          <w:sz w:val="26"/>
          <w:szCs w:val="26"/>
        </w:rPr>
        <w:t>;</w:t>
      </w:r>
    </w:p>
    <w:p w:rsidR="00A0035F" w:rsidRPr="00174189" w:rsidRDefault="00A0035F" w:rsidP="000E0217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– </w:t>
      </w:r>
      <w:r w:rsidR="002C4086" w:rsidRPr="00174189">
        <w:rPr>
          <w:sz w:val="26"/>
          <w:szCs w:val="26"/>
        </w:rPr>
        <w:t>разработка подрядчиком проекта производства работ (ППР</w:t>
      </w:r>
      <w:r w:rsidR="00035F83" w:rsidRPr="00174189">
        <w:rPr>
          <w:sz w:val="26"/>
          <w:szCs w:val="26"/>
        </w:rPr>
        <w:t xml:space="preserve"> – разрабатываются Подрядчиком и за 10 дней до предполагаемого начала работ предоставляются для согласования Заказчику</w:t>
      </w:r>
      <w:r w:rsidR="002C4086" w:rsidRPr="00174189">
        <w:rPr>
          <w:sz w:val="26"/>
          <w:szCs w:val="26"/>
        </w:rPr>
        <w:t>)</w:t>
      </w:r>
      <w:r w:rsidRPr="00174189">
        <w:rPr>
          <w:sz w:val="26"/>
          <w:szCs w:val="26"/>
        </w:rPr>
        <w:t>;</w:t>
      </w:r>
    </w:p>
    <w:p w:rsidR="000E0217" w:rsidRPr="00174189" w:rsidRDefault="00A0035F" w:rsidP="000E0217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– </w:t>
      </w:r>
      <w:r w:rsidR="002C4086" w:rsidRPr="00174189">
        <w:rPr>
          <w:sz w:val="26"/>
          <w:szCs w:val="26"/>
        </w:rPr>
        <w:t>получение всех необходимых согласований</w:t>
      </w:r>
      <w:r w:rsidR="000E0217" w:rsidRPr="00174189">
        <w:rPr>
          <w:sz w:val="26"/>
          <w:szCs w:val="26"/>
        </w:rPr>
        <w:t xml:space="preserve"> с владельцами инженерных коммуникаций, разрешения на вырубку зеленых насаждений, перевозку габаритных техники и материалов на объект.</w:t>
      </w:r>
    </w:p>
    <w:p w:rsidR="002C4086" w:rsidRPr="00174189" w:rsidRDefault="002C4086" w:rsidP="002C4086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2.2.1.2. Согласование с заказчиком Графика выполнения работ.</w:t>
      </w:r>
    </w:p>
    <w:p w:rsidR="002C4086" w:rsidRPr="00174189" w:rsidRDefault="002C4086" w:rsidP="002C4086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2.2.1.3. Доставка строительной техники к месту производства работ.</w:t>
      </w:r>
    </w:p>
    <w:p w:rsidR="002C4086" w:rsidRPr="00174189" w:rsidRDefault="002C4086" w:rsidP="002C4086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2.2.1.4. Доставка к месту работы необходимых материалов, оборудования.</w:t>
      </w:r>
    </w:p>
    <w:p w:rsidR="002C4086" w:rsidRPr="00174189" w:rsidRDefault="002C4086" w:rsidP="002C4086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2.2.2. </w:t>
      </w:r>
      <w:r w:rsidRPr="00174189">
        <w:rPr>
          <w:b/>
          <w:i/>
          <w:sz w:val="26"/>
          <w:szCs w:val="26"/>
        </w:rPr>
        <w:t>Строительная часть</w:t>
      </w:r>
      <w:r w:rsidRPr="00174189">
        <w:rPr>
          <w:i/>
          <w:sz w:val="26"/>
          <w:szCs w:val="26"/>
        </w:rPr>
        <w:t>:</w:t>
      </w:r>
    </w:p>
    <w:p w:rsidR="002C4086" w:rsidRPr="00174189" w:rsidRDefault="00035F83" w:rsidP="00035F83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2.2.2.1</w:t>
      </w:r>
      <w:r w:rsidR="002C4086" w:rsidRPr="00174189">
        <w:rPr>
          <w:sz w:val="26"/>
          <w:szCs w:val="26"/>
        </w:rPr>
        <w:t xml:space="preserve"> Строительство </w:t>
      </w:r>
      <w:r w:rsidR="00092FD9" w:rsidRPr="00174189">
        <w:rPr>
          <w:sz w:val="26"/>
          <w:szCs w:val="26"/>
        </w:rPr>
        <w:t>теплотрассы</w:t>
      </w:r>
      <w:r w:rsidR="002C4086" w:rsidRPr="00174189">
        <w:rPr>
          <w:sz w:val="26"/>
          <w:szCs w:val="26"/>
        </w:rPr>
        <w:t>:</w:t>
      </w:r>
    </w:p>
    <w:p w:rsidR="00035F83" w:rsidRPr="00174189" w:rsidRDefault="00035F83" w:rsidP="00035F83">
      <w:pPr>
        <w:ind w:firstLine="709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2.2.2.2 Комплекс пуско-наладочных работ и испытаний необходимых для ввода объекта в эксплуатацию.</w:t>
      </w:r>
    </w:p>
    <w:p w:rsidR="00035F83" w:rsidRPr="00174189" w:rsidRDefault="00035F83" w:rsidP="00035F83">
      <w:pPr>
        <w:tabs>
          <w:tab w:val="left" w:pos="993"/>
        </w:tabs>
        <w:ind w:firstLine="709"/>
        <w:jc w:val="both"/>
        <w:rPr>
          <w:i/>
          <w:sz w:val="26"/>
          <w:szCs w:val="26"/>
        </w:rPr>
      </w:pPr>
      <w:r w:rsidRPr="00174189">
        <w:rPr>
          <w:bCs/>
          <w:sz w:val="26"/>
          <w:szCs w:val="26"/>
        </w:rPr>
        <w:t xml:space="preserve">Полный объем работ выполняется в соответствии с </w:t>
      </w:r>
      <w:r w:rsidRPr="00174189">
        <w:rPr>
          <w:sz w:val="26"/>
          <w:szCs w:val="26"/>
        </w:rPr>
        <w:t>рабочей документацией </w:t>
      </w:r>
      <w:r w:rsidRPr="00174189">
        <w:rPr>
          <w:i/>
          <w:sz w:val="26"/>
          <w:szCs w:val="26"/>
        </w:rPr>
        <w:t xml:space="preserve">«Строительство теплотрассы протяженностью 1,12 км для подключения базы </w:t>
      </w:r>
      <w:proofErr w:type="spellStart"/>
      <w:r w:rsidRPr="00174189">
        <w:rPr>
          <w:i/>
          <w:sz w:val="26"/>
          <w:szCs w:val="26"/>
        </w:rPr>
        <w:t>БелРЭС</w:t>
      </w:r>
      <w:proofErr w:type="spellEnd"/>
      <w:r w:rsidRPr="00174189">
        <w:rPr>
          <w:i/>
          <w:sz w:val="26"/>
          <w:szCs w:val="26"/>
        </w:rPr>
        <w:t xml:space="preserve"> к централизованной системе теплоснабжения г. Белогорска», (шифр 235.07.18), выполненной ООО «</w:t>
      </w:r>
      <w:proofErr w:type="spellStart"/>
      <w:r w:rsidRPr="00174189">
        <w:rPr>
          <w:i/>
          <w:sz w:val="26"/>
          <w:szCs w:val="26"/>
        </w:rPr>
        <w:t>Востоктеплозащита</w:t>
      </w:r>
      <w:proofErr w:type="spellEnd"/>
      <w:r w:rsidRPr="00174189">
        <w:rPr>
          <w:i/>
          <w:sz w:val="26"/>
          <w:szCs w:val="26"/>
        </w:rPr>
        <w:t>» (Приложение № 1 к настоящему техническому заданию).</w:t>
      </w:r>
    </w:p>
    <w:p w:rsidR="002C4086" w:rsidRPr="00174189" w:rsidRDefault="002C4086" w:rsidP="002C4086">
      <w:pPr>
        <w:tabs>
          <w:tab w:val="left" w:pos="993"/>
        </w:tabs>
        <w:ind w:firstLine="567"/>
        <w:jc w:val="both"/>
        <w:rPr>
          <w:i/>
          <w:sz w:val="26"/>
          <w:szCs w:val="26"/>
        </w:rPr>
      </w:pPr>
    </w:p>
    <w:p w:rsidR="002C4086" w:rsidRPr="00174189" w:rsidRDefault="002C4086" w:rsidP="002C4086">
      <w:pPr>
        <w:autoSpaceDE/>
        <w:autoSpaceDN/>
        <w:adjustRightInd/>
        <w:contextualSpacing/>
        <w:rPr>
          <w:b/>
          <w:sz w:val="26"/>
          <w:szCs w:val="26"/>
        </w:rPr>
      </w:pPr>
      <w:r w:rsidRPr="00174189">
        <w:rPr>
          <w:b/>
          <w:sz w:val="26"/>
          <w:szCs w:val="26"/>
        </w:rPr>
        <w:t>3. Общие требования: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3.1. Месторасположение объекта строительства:</w:t>
      </w:r>
    </w:p>
    <w:p w:rsidR="00336EC0" w:rsidRPr="00174189" w:rsidRDefault="002C4086" w:rsidP="005945EC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Объект находится по адресу: </w:t>
      </w:r>
      <w:r w:rsidR="003E38B4" w:rsidRPr="00174189">
        <w:rPr>
          <w:bCs/>
          <w:sz w:val="26"/>
          <w:szCs w:val="26"/>
        </w:rPr>
        <w:t>Амурская область, г. Белогорск, ул. 9 Мая, пер. Энергетиков, 1; земельный участок № 28:03:020023:0019.</w:t>
      </w:r>
      <w:r w:rsidR="00336EC0" w:rsidRPr="00174189">
        <w:rPr>
          <w:sz w:val="26"/>
          <w:szCs w:val="26"/>
        </w:rPr>
        <w:t xml:space="preserve">  </w:t>
      </w:r>
    </w:p>
    <w:p w:rsidR="002C4086" w:rsidRPr="00174189" w:rsidRDefault="002C4086" w:rsidP="00A10644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3.2. Требования к выполнению работ:</w:t>
      </w:r>
    </w:p>
    <w:p w:rsidR="002C4086" w:rsidRPr="00174189" w:rsidRDefault="002C4086" w:rsidP="00A10644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3.2.1. Объем и состав Работ по Объекту строительства определяется настоящим </w:t>
      </w:r>
      <w:r w:rsidRPr="00174189">
        <w:rPr>
          <w:sz w:val="26"/>
          <w:szCs w:val="26"/>
        </w:rPr>
        <w:lastRenderedPageBreak/>
        <w:t>Техническим заданием (пункт 2.2.).</w:t>
      </w:r>
    </w:p>
    <w:p w:rsidR="002C4086" w:rsidRPr="00174189" w:rsidRDefault="002C4086" w:rsidP="002C4086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3.2.2. Работы по Объекту  подлежат выполнению в строгом соответствии с утвержденной Проектной </w:t>
      </w:r>
      <w:r w:rsidR="00355746" w:rsidRPr="00174189">
        <w:rPr>
          <w:sz w:val="26"/>
          <w:szCs w:val="26"/>
        </w:rPr>
        <w:t xml:space="preserve">или рабочей </w:t>
      </w:r>
      <w:r w:rsidRPr="00174189">
        <w:rPr>
          <w:sz w:val="26"/>
          <w:szCs w:val="26"/>
        </w:rPr>
        <w:t>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092FD9" w:rsidRPr="00174189" w:rsidRDefault="00092FD9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 ПУЭ (действующее издание);</w:t>
      </w:r>
    </w:p>
    <w:p w:rsidR="00092FD9" w:rsidRPr="00174189" w:rsidRDefault="00092FD9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 ПТЭ (действующее издание);</w:t>
      </w:r>
    </w:p>
    <w:p w:rsidR="00092FD9" w:rsidRPr="00174189" w:rsidRDefault="00092FD9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 СП 48.13330.2011 «Организация строительства»;</w:t>
      </w:r>
    </w:p>
    <w:p w:rsidR="00092FD9" w:rsidRPr="00174189" w:rsidRDefault="002F2810" w:rsidP="002F2810">
      <w:pPr>
        <w:pStyle w:val="formattext"/>
        <w:tabs>
          <w:tab w:val="left" w:pos="993"/>
        </w:tabs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– </w:t>
      </w:r>
      <w:r w:rsidR="00092FD9" w:rsidRPr="00174189">
        <w:rPr>
          <w:sz w:val="26"/>
          <w:szCs w:val="26"/>
        </w:rPr>
        <w:t>СП 76.13330.201</w:t>
      </w:r>
      <w:r w:rsidR="00CB4AF0" w:rsidRPr="00174189">
        <w:rPr>
          <w:sz w:val="26"/>
          <w:szCs w:val="26"/>
        </w:rPr>
        <w:t>6</w:t>
      </w:r>
      <w:r w:rsidR="006F1B46" w:rsidRPr="00174189">
        <w:rPr>
          <w:sz w:val="26"/>
          <w:szCs w:val="26"/>
        </w:rPr>
        <w:t xml:space="preserve"> </w:t>
      </w:r>
      <w:r w:rsidR="00092FD9" w:rsidRPr="00174189">
        <w:rPr>
          <w:sz w:val="26"/>
          <w:szCs w:val="26"/>
        </w:rPr>
        <w:t>«Электротехнические устройства»</w:t>
      </w:r>
      <w:r w:rsidR="006F1B46" w:rsidRPr="00174189">
        <w:rPr>
          <w:sz w:val="26"/>
          <w:szCs w:val="26"/>
        </w:rPr>
        <w:t>;</w:t>
      </w:r>
    </w:p>
    <w:p w:rsidR="00092FD9" w:rsidRPr="00174189" w:rsidRDefault="002F2810" w:rsidP="002F2810">
      <w:pPr>
        <w:tabs>
          <w:tab w:val="left" w:pos="567"/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– </w:t>
      </w:r>
      <w:r w:rsidR="00092FD9" w:rsidRPr="00174189">
        <w:rPr>
          <w:sz w:val="26"/>
          <w:szCs w:val="26"/>
        </w:rPr>
        <w:t>СП 126.13330.2012 «Геодезические работы в строительстве»;</w:t>
      </w:r>
    </w:p>
    <w:p w:rsidR="00092FD9" w:rsidRPr="00174189" w:rsidRDefault="002F2810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092FD9" w:rsidRPr="00174189" w:rsidRDefault="002F2810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РД–11-05-2007 «Порядок ведения общего журнала работ»;</w:t>
      </w:r>
    </w:p>
    <w:p w:rsidR="00092FD9" w:rsidRPr="00174189" w:rsidRDefault="002F2810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092FD9" w:rsidRPr="00174189" w:rsidRDefault="002F2810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092FD9" w:rsidRPr="00174189" w:rsidRDefault="002F2810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092FD9" w:rsidRPr="00174189" w:rsidRDefault="00092FD9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 </w:t>
      </w:r>
      <w:r w:rsidR="002F2810" w:rsidRPr="00174189">
        <w:rPr>
          <w:sz w:val="26"/>
          <w:szCs w:val="26"/>
        </w:rPr>
        <w:t>–</w:t>
      </w:r>
      <w:r w:rsidRPr="00174189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092FD9" w:rsidRPr="00174189" w:rsidRDefault="002F2810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Правила устройства и безопасной эксплуатации грузоподъемных кранов,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СП 112.13330.2011 «Пожарная безопасность зданий и сооружений».</w:t>
      </w:r>
    </w:p>
    <w:p w:rsidR="00092FD9" w:rsidRPr="00174189" w:rsidRDefault="00092FD9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 </w:t>
      </w:r>
      <w:r w:rsidR="002F2810" w:rsidRPr="00174189">
        <w:rPr>
          <w:sz w:val="26"/>
          <w:szCs w:val="26"/>
        </w:rPr>
        <w:t>–</w:t>
      </w:r>
      <w:r w:rsidRPr="00174189">
        <w:rPr>
          <w:sz w:val="26"/>
          <w:szCs w:val="26"/>
        </w:rPr>
        <w:t xml:space="preserve"> ФЗ-123 «Технический регламент о требованиях пожарной безопасности» от 22.07.2008 г (с изменениями на 03.07.2016 № 301-ФЗ).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Градостроительный кодекс Российской Федерации (введен Федеральным законом от 29.12.2004 № 190-ФЗ), с изменениями на 03.07.2016 № 372-ФЗ.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СП 56.13330.2011 «Производственные здания и сооружения».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СП 44.13330.2011 «Административные и бытовые здания».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СП 49.13330.2010. «Безопасность труда в строительстве».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СП 42.13330.2011 «Градостроительство. Планировка и застройка городских и сельских поселений».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</w:t>
      </w:r>
      <w:r w:rsidR="006F1B46" w:rsidRPr="00174189">
        <w:rPr>
          <w:sz w:val="26"/>
          <w:szCs w:val="26"/>
        </w:rPr>
        <w:t>СП 60 13330 201</w:t>
      </w:r>
      <w:r w:rsidR="00CB4AF0" w:rsidRPr="00174189">
        <w:rPr>
          <w:sz w:val="26"/>
          <w:szCs w:val="26"/>
        </w:rPr>
        <w:t>6</w:t>
      </w:r>
      <w:r w:rsidR="00092FD9" w:rsidRPr="00174189">
        <w:rPr>
          <w:sz w:val="26"/>
          <w:szCs w:val="26"/>
        </w:rPr>
        <w:t xml:space="preserve"> «Отопление, вентиляция и кондиционирование</w:t>
      </w:r>
      <w:r w:rsidR="006F1B46" w:rsidRPr="00174189">
        <w:rPr>
          <w:sz w:val="26"/>
          <w:szCs w:val="26"/>
        </w:rPr>
        <w:t xml:space="preserve"> воздуха</w:t>
      </w:r>
      <w:r w:rsidR="00092FD9" w:rsidRPr="00174189">
        <w:rPr>
          <w:sz w:val="26"/>
          <w:szCs w:val="26"/>
        </w:rPr>
        <w:t xml:space="preserve">». 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СП 70.13330.2012 «Несущие и ограждающие конструкции»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</w:t>
      </w:r>
      <w:r w:rsidR="006F1B46" w:rsidRPr="00174189">
        <w:rPr>
          <w:sz w:val="26"/>
          <w:szCs w:val="26"/>
        </w:rPr>
        <w:t xml:space="preserve">СП </w:t>
      </w:r>
      <w:r w:rsidR="00CB4AF0" w:rsidRPr="00174189">
        <w:rPr>
          <w:sz w:val="26"/>
          <w:szCs w:val="26"/>
        </w:rPr>
        <w:t>124</w:t>
      </w:r>
      <w:r w:rsidR="006F1B46" w:rsidRPr="00174189">
        <w:rPr>
          <w:sz w:val="26"/>
          <w:szCs w:val="26"/>
        </w:rPr>
        <w:t>.13330.201</w:t>
      </w:r>
      <w:r w:rsidR="00CB4AF0" w:rsidRPr="00174189">
        <w:rPr>
          <w:sz w:val="26"/>
          <w:szCs w:val="26"/>
        </w:rPr>
        <w:t>2</w:t>
      </w:r>
      <w:r w:rsidR="00092FD9" w:rsidRPr="00174189">
        <w:rPr>
          <w:sz w:val="26"/>
          <w:szCs w:val="26"/>
        </w:rPr>
        <w:t xml:space="preserve"> «Тепловые сети».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</w:t>
      </w:r>
      <w:r w:rsidR="00092FD9" w:rsidRPr="00174189">
        <w:rPr>
          <w:sz w:val="26"/>
          <w:szCs w:val="26"/>
        </w:rPr>
        <w:t xml:space="preserve"> СП 16.13330.2011 «</w:t>
      </w:r>
      <w:hyperlink r:id="rId8" w:tgtFrame="_blank" w:history="1">
        <w:r w:rsidR="00092FD9" w:rsidRPr="00174189">
          <w:rPr>
            <w:sz w:val="26"/>
            <w:szCs w:val="26"/>
          </w:rPr>
          <w:t>Стальные конструкции. Актуализированная</w:t>
        </w:r>
      </w:hyperlink>
      <w:r w:rsidR="00092FD9" w:rsidRPr="00174189">
        <w:rPr>
          <w:sz w:val="26"/>
          <w:szCs w:val="26"/>
        </w:rPr>
        <w:t>»</w:t>
      </w:r>
    </w:p>
    <w:p w:rsidR="00092FD9" w:rsidRPr="00174189" w:rsidRDefault="002F2810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lastRenderedPageBreak/>
        <w:t>–</w:t>
      </w:r>
      <w:r w:rsidR="00092FD9" w:rsidRPr="00174189">
        <w:rPr>
          <w:sz w:val="26"/>
          <w:szCs w:val="26"/>
        </w:rPr>
        <w:t xml:space="preserve"> СП 77.13330.2016 «Системы автоматизации. Актуализированная редакция СНиП 3.05.07-85»</w:t>
      </w:r>
    </w:p>
    <w:p w:rsidR="00092FD9" w:rsidRPr="00174189" w:rsidRDefault="00092FD9" w:rsidP="002F2810">
      <w:pPr>
        <w:tabs>
          <w:tab w:val="left" w:pos="993"/>
        </w:tabs>
        <w:suppressAutoHyphens/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 Правила коммерческого учета тепловой энергии и теплоносителя, утвержденные Постановлением Правительства №1034 от 18.11.2013г.</w:t>
      </w:r>
    </w:p>
    <w:p w:rsidR="00092FD9" w:rsidRPr="00174189" w:rsidRDefault="00092FD9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 Методика осуществления коммерческого учета тепловой энергии, теплоносителя, утвержденная приказом Министерства строительства и жилищно-коммунального хозяйства РФ от 17.03.2014г. №99/пр.</w:t>
      </w:r>
    </w:p>
    <w:p w:rsidR="002C4086" w:rsidRPr="00174189" w:rsidRDefault="002C4086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–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035F83" w:rsidRPr="00174189" w:rsidRDefault="00035F83" w:rsidP="00035F83">
      <w:pPr>
        <w:ind w:firstLine="720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Все необходимые затраты для выполнения работ должны быть учтены Подрядчиком при определении стоимости работ по Объекту.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</w:p>
    <w:p w:rsidR="002C4086" w:rsidRPr="00174189" w:rsidRDefault="002C4086" w:rsidP="002C4086">
      <w:pPr>
        <w:widowControl/>
        <w:numPr>
          <w:ilvl w:val="0"/>
          <w:numId w:val="1"/>
        </w:numPr>
        <w:autoSpaceDE/>
        <w:autoSpaceDN/>
        <w:adjustRightInd/>
        <w:spacing w:before="60" w:after="200" w:line="276" w:lineRule="auto"/>
        <w:contextualSpacing/>
        <w:rPr>
          <w:b/>
          <w:sz w:val="26"/>
          <w:szCs w:val="26"/>
        </w:rPr>
      </w:pPr>
      <w:r w:rsidRPr="00174189">
        <w:rPr>
          <w:b/>
          <w:sz w:val="26"/>
          <w:szCs w:val="26"/>
        </w:rPr>
        <w:t>Сроки выполнения работ.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i/>
          <w:sz w:val="26"/>
          <w:szCs w:val="26"/>
        </w:rPr>
      </w:pPr>
      <w:r w:rsidRPr="00174189">
        <w:rPr>
          <w:sz w:val="26"/>
          <w:szCs w:val="26"/>
        </w:rPr>
        <w:t xml:space="preserve">Срок начала работ – </w:t>
      </w:r>
      <w:r w:rsidRPr="00174189">
        <w:rPr>
          <w:b/>
          <w:i/>
          <w:sz w:val="26"/>
          <w:szCs w:val="26"/>
        </w:rPr>
        <w:t>с момента заключения договора.</w:t>
      </w:r>
    </w:p>
    <w:p w:rsidR="002F2810" w:rsidRPr="00174189" w:rsidRDefault="002F2810" w:rsidP="002F2810">
      <w:pPr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Срок окончания работ – </w:t>
      </w:r>
      <w:r w:rsidR="00B24BA5" w:rsidRPr="00174189">
        <w:rPr>
          <w:b/>
          <w:i/>
          <w:sz w:val="26"/>
          <w:szCs w:val="26"/>
        </w:rPr>
        <w:t>не позднее 30 ноября 2020</w:t>
      </w:r>
      <w:r w:rsidRPr="00174189">
        <w:rPr>
          <w:b/>
          <w:i/>
          <w:sz w:val="26"/>
          <w:szCs w:val="26"/>
        </w:rPr>
        <w:t xml:space="preserve"> г.</w:t>
      </w:r>
      <w:r w:rsidRPr="00174189">
        <w:rPr>
          <w:sz w:val="26"/>
          <w:szCs w:val="26"/>
        </w:rPr>
        <w:t xml:space="preserve">   </w:t>
      </w:r>
    </w:p>
    <w:p w:rsidR="002C4086" w:rsidRPr="00174189" w:rsidRDefault="002C4086" w:rsidP="002C4086">
      <w:pPr>
        <w:tabs>
          <w:tab w:val="left" w:pos="4721"/>
        </w:tabs>
        <w:autoSpaceDE/>
        <w:autoSpaceDN/>
        <w:adjustRightInd/>
        <w:contextualSpacing/>
        <w:jc w:val="both"/>
        <w:rPr>
          <w:b/>
          <w:iCs/>
          <w:sz w:val="26"/>
          <w:szCs w:val="26"/>
        </w:rPr>
      </w:pPr>
    </w:p>
    <w:p w:rsidR="002C4086" w:rsidRPr="00174189" w:rsidRDefault="002C4086" w:rsidP="002C4086">
      <w:pPr>
        <w:widowControl/>
        <w:numPr>
          <w:ilvl w:val="0"/>
          <w:numId w:val="1"/>
        </w:numPr>
        <w:autoSpaceDE/>
        <w:autoSpaceDN/>
        <w:adjustRightInd/>
        <w:spacing w:before="60" w:after="200" w:line="276" w:lineRule="auto"/>
        <w:contextualSpacing/>
        <w:rPr>
          <w:b/>
          <w:sz w:val="26"/>
          <w:szCs w:val="26"/>
        </w:rPr>
      </w:pPr>
      <w:r w:rsidRPr="00174189">
        <w:rPr>
          <w:b/>
          <w:sz w:val="26"/>
          <w:szCs w:val="26"/>
        </w:rPr>
        <w:t>Основные характеристики объекта строительства:</w:t>
      </w:r>
    </w:p>
    <w:p w:rsidR="00177E51" w:rsidRPr="00174189" w:rsidRDefault="00177E51" w:rsidP="00177E51">
      <w:pPr>
        <w:tabs>
          <w:tab w:val="left" w:pos="284"/>
          <w:tab w:val="left" w:pos="426"/>
        </w:tabs>
        <w:ind w:firstLine="709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Строительство теплотрассы диаметром 159 мм в подземном и надземном исполнении общей протяженностью 1,1</w:t>
      </w:r>
      <w:r w:rsidR="00AA179C" w:rsidRPr="00174189">
        <w:rPr>
          <w:sz w:val="26"/>
          <w:szCs w:val="26"/>
        </w:rPr>
        <w:t>2</w:t>
      </w:r>
      <w:r w:rsidRPr="00174189">
        <w:rPr>
          <w:sz w:val="26"/>
          <w:szCs w:val="26"/>
        </w:rPr>
        <w:t xml:space="preserve"> км. </w:t>
      </w:r>
    </w:p>
    <w:p w:rsidR="00177E51" w:rsidRPr="00174189" w:rsidRDefault="00177E51" w:rsidP="00177E51">
      <w:pPr>
        <w:tabs>
          <w:tab w:val="left" w:pos="284"/>
          <w:tab w:val="left" w:pos="426"/>
        </w:tabs>
        <w:ind w:firstLine="709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Для подземной прокладки используются ж/б лотки и плиты перекрытия, надземной - низкие скользящие и неподвижные опоры, камеры выполняются из монолитного железобетона.</w:t>
      </w:r>
    </w:p>
    <w:p w:rsidR="00177E51" w:rsidRPr="00174189" w:rsidRDefault="00177E51" w:rsidP="00177E51">
      <w:pPr>
        <w:tabs>
          <w:tab w:val="left" w:pos="284"/>
          <w:tab w:val="left" w:pos="426"/>
        </w:tabs>
        <w:ind w:firstLine="709"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В месте подключения теплотрассы к существующей </w:t>
      </w:r>
      <w:proofErr w:type="spellStart"/>
      <w:r w:rsidRPr="00174189">
        <w:rPr>
          <w:sz w:val="26"/>
          <w:szCs w:val="26"/>
        </w:rPr>
        <w:t>тепломагистрали</w:t>
      </w:r>
      <w:proofErr w:type="spellEnd"/>
      <w:r w:rsidRPr="00174189">
        <w:rPr>
          <w:sz w:val="26"/>
          <w:szCs w:val="26"/>
        </w:rPr>
        <w:t xml:space="preserve"> устанавливается пункт учета тепла (ПУТ) размером 2160х3160х2900(h) из сэндвич-панелей с негорючим утеплителем на металлическом каркасе. </w:t>
      </w:r>
    </w:p>
    <w:p w:rsidR="00177E51" w:rsidRPr="00174189" w:rsidRDefault="00177E51" w:rsidP="00177E51">
      <w:pPr>
        <w:tabs>
          <w:tab w:val="left" w:pos="284"/>
          <w:tab w:val="left" w:pos="426"/>
        </w:tabs>
        <w:ind w:firstLine="709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В ПУТ выполняется автоматизация учета с установкой приборов измерения и регистрации параметров теплоносителя, с устройством отопления, вентиляции и освещения.</w:t>
      </w:r>
    </w:p>
    <w:p w:rsidR="00177E51" w:rsidRPr="00174189" w:rsidRDefault="00177E51" w:rsidP="00177E51">
      <w:pPr>
        <w:tabs>
          <w:tab w:val="left" w:pos="284"/>
          <w:tab w:val="left" w:pos="426"/>
        </w:tabs>
        <w:ind w:firstLine="709"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Полный объем работ указан в </w:t>
      </w:r>
      <w:r w:rsidR="00355746" w:rsidRPr="00174189">
        <w:rPr>
          <w:sz w:val="26"/>
          <w:szCs w:val="26"/>
        </w:rPr>
        <w:t>рабочей</w:t>
      </w:r>
      <w:r w:rsidRPr="00174189">
        <w:rPr>
          <w:sz w:val="26"/>
          <w:szCs w:val="26"/>
        </w:rPr>
        <w:t xml:space="preserve"> документации (Приложени</w:t>
      </w:r>
      <w:r w:rsidR="00F44708" w:rsidRPr="00174189">
        <w:rPr>
          <w:sz w:val="26"/>
          <w:szCs w:val="26"/>
        </w:rPr>
        <w:t>е</w:t>
      </w:r>
      <w:r w:rsidRPr="00174189">
        <w:rPr>
          <w:sz w:val="26"/>
          <w:szCs w:val="26"/>
        </w:rPr>
        <w:t xml:space="preserve"> № 1 к настоящему техническому заданию.</w:t>
      </w:r>
    </w:p>
    <w:p w:rsidR="0044084B" w:rsidRPr="00174189" w:rsidRDefault="0044084B" w:rsidP="002C4086">
      <w:pPr>
        <w:autoSpaceDE/>
        <w:autoSpaceDN/>
        <w:adjustRightInd/>
        <w:contextualSpacing/>
        <w:rPr>
          <w:b/>
          <w:sz w:val="26"/>
          <w:szCs w:val="26"/>
        </w:rPr>
      </w:pPr>
    </w:p>
    <w:p w:rsidR="002C4086" w:rsidRPr="00174189" w:rsidRDefault="002C4086" w:rsidP="005345CB">
      <w:pPr>
        <w:pStyle w:val="af0"/>
        <w:numPr>
          <w:ilvl w:val="0"/>
          <w:numId w:val="1"/>
        </w:numPr>
        <w:rPr>
          <w:b/>
          <w:sz w:val="26"/>
          <w:szCs w:val="26"/>
        </w:rPr>
      </w:pPr>
      <w:r w:rsidRPr="00174189">
        <w:rPr>
          <w:b/>
          <w:sz w:val="26"/>
          <w:szCs w:val="26"/>
        </w:rPr>
        <w:t>Поставка оборудования и материалов.</w:t>
      </w:r>
    </w:p>
    <w:p w:rsidR="002C4086" w:rsidRPr="00174189" w:rsidRDefault="002C4086" w:rsidP="002C4086">
      <w:pPr>
        <w:ind w:firstLine="720"/>
        <w:contextualSpacing/>
        <w:rPr>
          <w:sz w:val="26"/>
          <w:szCs w:val="26"/>
        </w:rPr>
      </w:pPr>
      <w:r w:rsidRPr="00174189">
        <w:rPr>
          <w:sz w:val="26"/>
          <w:szCs w:val="26"/>
        </w:rPr>
        <w:t xml:space="preserve">6.1. Общие требования к условиям поставки. </w:t>
      </w:r>
    </w:p>
    <w:p w:rsidR="002C4086" w:rsidRPr="00174189" w:rsidRDefault="002C4086" w:rsidP="002C4086">
      <w:pPr>
        <w:ind w:firstLine="708"/>
        <w:contextualSpacing/>
        <w:jc w:val="both"/>
        <w:rPr>
          <w:bCs/>
          <w:sz w:val="26"/>
          <w:szCs w:val="26"/>
        </w:rPr>
      </w:pPr>
      <w:r w:rsidRPr="00174189">
        <w:rPr>
          <w:sz w:val="26"/>
          <w:szCs w:val="26"/>
        </w:rPr>
        <w:t>6.1.</w:t>
      </w:r>
      <w:r w:rsidR="00177E51" w:rsidRPr="00174189">
        <w:rPr>
          <w:sz w:val="26"/>
          <w:szCs w:val="26"/>
        </w:rPr>
        <w:t>1</w:t>
      </w:r>
      <w:r w:rsidRPr="00174189">
        <w:rPr>
          <w:sz w:val="26"/>
          <w:szCs w:val="26"/>
        </w:rPr>
        <w:t xml:space="preserve">. </w:t>
      </w:r>
      <w:r w:rsidRPr="00174189">
        <w:rPr>
          <w:bCs/>
          <w:sz w:val="26"/>
          <w:szCs w:val="26"/>
        </w:rPr>
        <w:t xml:space="preserve">Комплектация </w:t>
      </w:r>
      <w:r w:rsidR="00177E51" w:rsidRPr="00174189">
        <w:rPr>
          <w:bCs/>
          <w:sz w:val="26"/>
          <w:szCs w:val="26"/>
        </w:rPr>
        <w:t>всеми</w:t>
      </w:r>
      <w:r w:rsidRPr="00174189">
        <w:rPr>
          <w:bCs/>
          <w:sz w:val="26"/>
          <w:szCs w:val="26"/>
        </w:rPr>
        <w:t xml:space="preserve"> необходимым оборудованием и материалами для выполнения работ осуществляется подрядчиком самостоятельно в полном объеме</w:t>
      </w:r>
      <w:r w:rsidRPr="00174189">
        <w:rPr>
          <w:sz w:val="26"/>
          <w:szCs w:val="26"/>
        </w:rPr>
        <w:t xml:space="preserve"> согласно рабочей документаци</w:t>
      </w:r>
      <w:r w:rsidR="00177E51" w:rsidRPr="00174189">
        <w:rPr>
          <w:sz w:val="26"/>
          <w:szCs w:val="26"/>
        </w:rPr>
        <w:t>и</w:t>
      </w:r>
      <w:r w:rsidRPr="00174189">
        <w:rPr>
          <w:sz w:val="26"/>
          <w:szCs w:val="26"/>
        </w:rPr>
        <w:t xml:space="preserve">, </w:t>
      </w:r>
      <w:r w:rsidRPr="00174189">
        <w:rPr>
          <w:bCs/>
          <w:sz w:val="26"/>
          <w:szCs w:val="26"/>
        </w:rPr>
        <w:t>с согласованием номенклатуры и количества приобретаемых материалов и оборудования с Заказчиком.</w:t>
      </w:r>
    </w:p>
    <w:p w:rsidR="002C4086" w:rsidRPr="00174189" w:rsidRDefault="002C4086" w:rsidP="002C4086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6.1.3. Все материалы и оборудование для производства работ доставляются на место проведения работ Подрядчиком самостоятельно.</w:t>
      </w:r>
    </w:p>
    <w:p w:rsidR="002C4086" w:rsidRPr="00174189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6.2. Общие технические требования к поставляемой продукции.</w:t>
      </w:r>
    </w:p>
    <w:p w:rsidR="002C4086" w:rsidRPr="00174189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6.2.1. Продукция должна быть новой и ранее не использованной. Все оборудование и материалы поставки Подрядчика должны приобретаться непосредственно у </w:t>
      </w:r>
      <w:r w:rsidRPr="00174189">
        <w:rPr>
          <w:sz w:val="26"/>
          <w:szCs w:val="26"/>
        </w:rPr>
        <w:lastRenderedPageBreak/>
        <w:t>производителей или официальных дилеров, имеющих подтвержденные полномочия.</w:t>
      </w:r>
    </w:p>
    <w:p w:rsidR="002C4086" w:rsidRPr="00174189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Подрядчик до заключения договоров поставки оборудования, конструкций и материалов согласовывает производителя и качественные параметры МТР с Заказчиком.</w:t>
      </w:r>
    </w:p>
    <w:p w:rsidR="002C4086" w:rsidRPr="00174189" w:rsidRDefault="002C4086" w:rsidP="002C4086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 xml:space="preserve">Поставляемая Подрядчиком продукция должная соответствовать содержанию </w:t>
      </w:r>
      <w:r w:rsidR="00177E51" w:rsidRPr="00174189">
        <w:rPr>
          <w:i/>
          <w:sz w:val="26"/>
          <w:szCs w:val="26"/>
        </w:rPr>
        <w:t>Приложени</w:t>
      </w:r>
      <w:r w:rsidR="00F44708" w:rsidRPr="00174189">
        <w:rPr>
          <w:i/>
          <w:sz w:val="26"/>
          <w:szCs w:val="26"/>
        </w:rPr>
        <w:t>е</w:t>
      </w:r>
      <w:r w:rsidR="00177E51" w:rsidRPr="00174189">
        <w:rPr>
          <w:i/>
          <w:sz w:val="26"/>
          <w:szCs w:val="26"/>
        </w:rPr>
        <w:t xml:space="preserve"> № </w:t>
      </w:r>
      <w:r w:rsidR="00F44708" w:rsidRPr="00174189">
        <w:rPr>
          <w:i/>
          <w:sz w:val="26"/>
          <w:szCs w:val="26"/>
        </w:rPr>
        <w:t>1</w:t>
      </w:r>
      <w:r w:rsidR="00177E51" w:rsidRPr="00174189">
        <w:rPr>
          <w:i/>
          <w:sz w:val="26"/>
          <w:szCs w:val="26"/>
        </w:rPr>
        <w:t xml:space="preserve"> к </w:t>
      </w:r>
      <w:r w:rsidRPr="00174189">
        <w:rPr>
          <w:sz w:val="26"/>
          <w:szCs w:val="26"/>
        </w:rPr>
        <w:t xml:space="preserve">настоящему ТЗ </w:t>
      </w:r>
      <w:r w:rsidR="005C2EEE" w:rsidRPr="00174189">
        <w:rPr>
          <w:sz w:val="26"/>
          <w:szCs w:val="26"/>
        </w:rPr>
        <w:t>«</w:t>
      </w:r>
      <w:r w:rsidR="00177E51" w:rsidRPr="00174189">
        <w:rPr>
          <w:sz w:val="26"/>
          <w:szCs w:val="26"/>
        </w:rPr>
        <w:t xml:space="preserve">Строительство теплотрассы для подключения базы </w:t>
      </w:r>
      <w:proofErr w:type="spellStart"/>
      <w:r w:rsidR="00177E51" w:rsidRPr="00174189">
        <w:rPr>
          <w:sz w:val="26"/>
          <w:szCs w:val="26"/>
        </w:rPr>
        <w:t>БелРЭС</w:t>
      </w:r>
      <w:proofErr w:type="spellEnd"/>
      <w:r w:rsidR="00177E51" w:rsidRPr="00174189">
        <w:rPr>
          <w:sz w:val="26"/>
          <w:szCs w:val="26"/>
        </w:rPr>
        <w:t xml:space="preserve"> к централизованной системе теплоснабжения г.</w:t>
      </w:r>
      <w:r w:rsidR="00D763F0" w:rsidRPr="00174189">
        <w:rPr>
          <w:sz w:val="26"/>
          <w:szCs w:val="26"/>
        </w:rPr>
        <w:t xml:space="preserve"> </w:t>
      </w:r>
      <w:r w:rsidR="00177E51" w:rsidRPr="00174189">
        <w:rPr>
          <w:sz w:val="26"/>
          <w:szCs w:val="26"/>
        </w:rPr>
        <w:t>Белогорска»</w:t>
      </w:r>
      <w:r w:rsidRPr="00174189">
        <w:rPr>
          <w:sz w:val="26"/>
          <w:szCs w:val="26"/>
        </w:rPr>
        <w:t>, включая указания производителя продукции. Тип и состав оборудования и материалов, закупаемого Подрядчиком, может быть изменен только в случае предварительного согласования с Заказчиком.</w:t>
      </w:r>
    </w:p>
    <w:p w:rsidR="002C4086" w:rsidRPr="00174189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6.2.2. Требования к стандартизации продукции.</w:t>
      </w:r>
    </w:p>
    <w:p w:rsidR="002C4086" w:rsidRPr="00174189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2C4086" w:rsidRPr="00174189" w:rsidRDefault="002C4086" w:rsidP="002C4086">
      <w:pPr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6.2.3.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723050" w:rsidRPr="00174189" w:rsidRDefault="002C4086" w:rsidP="00723050">
      <w:pPr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174189">
        <w:rPr>
          <w:sz w:val="26"/>
          <w:szCs w:val="26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723050" w:rsidRPr="00174189" w:rsidRDefault="00723050" w:rsidP="00723050">
      <w:pPr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</w:p>
    <w:p w:rsidR="005345CB" w:rsidRPr="00174189" w:rsidRDefault="005345CB" w:rsidP="005345CB">
      <w:pPr>
        <w:pStyle w:val="af0"/>
        <w:numPr>
          <w:ilvl w:val="0"/>
          <w:numId w:val="1"/>
        </w:numPr>
        <w:rPr>
          <w:b/>
          <w:sz w:val="26"/>
          <w:szCs w:val="26"/>
        </w:rPr>
      </w:pPr>
      <w:r w:rsidRPr="00174189">
        <w:rPr>
          <w:b/>
          <w:sz w:val="26"/>
          <w:szCs w:val="26"/>
        </w:rPr>
        <w:t>Требования к Участнику</w:t>
      </w:r>
      <w:r w:rsidR="002C4086" w:rsidRPr="00174189">
        <w:rPr>
          <w:b/>
          <w:sz w:val="26"/>
          <w:szCs w:val="26"/>
        </w:rPr>
        <w:t>.</w:t>
      </w:r>
    </w:p>
    <w:p w:rsidR="005345CB" w:rsidRPr="00174189" w:rsidRDefault="005345CB" w:rsidP="005345CB">
      <w:pPr>
        <w:pStyle w:val="af0"/>
        <w:numPr>
          <w:ilvl w:val="1"/>
          <w:numId w:val="1"/>
        </w:numPr>
        <w:spacing w:before="60"/>
        <w:jc w:val="both"/>
        <w:rPr>
          <w:b/>
          <w:bCs/>
          <w:color w:val="000000"/>
          <w:sz w:val="26"/>
          <w:szCs w:val="26"/>
        </w:rPr>
      </w:pPr>
      <w:r w:rsidRPr="00174189">
        <w:rPr>
          <w:b/>
          <w:bCs/>
          <w:color w:val="000000"/>
          <w:sz w:val="26"/>
          <w:szCs w:val="26"/>
        </w:rPr>
        <w:t>Требование к наличию выписки из реестра членов СРО.</w:t>
      </w:r>
    </w:p>
    <w:p w:rsidR="005345CB" w:rsidRPr="00174189" w:rsidRDefault="005345CB" w:rsidP="005345CB">
      <w:pPr>
        <w:tabs>
          <w:tab w:val="left" w:pos="851"/>
        </w:tabs>
        <w:jc w:val="both"/>
        <w:rPr>
          <w:sz w:val="26"/>
          <w:szCs w:val="26"/>
        </w:rPr>
      </w:pPr>
      <w:r w:rsidRPr="00174189">
        <w:rPr>
          <w:sz w:val="26"/>
          <w:szCs w:val="26"/>
        </w:rPr>
        <w:tab/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5345CB" w:rsidRPr="00174189" w:rsidRDefault="005345CB" w:rsidP="005345CB">
      <w:pPr>
        <w:tabs>
          <w:tab w:val="left" w:pos="851"/>
        </w:tabs>
        <w:jc w:val="both"/>
        <w:rPr>
          <w:sz w:val="26"/>
          <w:szCs w:val="26"/>
        </w:rPr>
      </w:pPr>
      <w:r w:rsidRPr="00174189">
        <w:rPr>
          <w:sz w:val="26"/>
          <w:szCs w:val="26"/>
        </w:rPr>
        <w:tab/>
        <w:t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подрядчик;</w:t>
      </w:r>
    </w:p>
    <w:p w:rsidR="005345CB" w:rsidRPr="00174189" w:rsidRDefault="005345CB" w:rsidP="005345CB">
      <w:pPr>
        <w:tabs>
          <w:tab w:val="left" w:pos="851"/>
        </w:tabs>
        <w:jc w:val="both"/>
        <w:rPr>
          <w:sz w:val="26"/>
          <w:szCs w:val="26"/>
        </w:rPr>
      </w:pPr>
      <w:r w:rsidRPr="00174189">
        <w:rPr>
          <w:sz w:val="26"/>
          <w:szCs w:val="26"/>
        </w:rPr>
        <w:tab/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5345CB" w:rsidRPr="00174189" w:rsidRDefault="005345CB" w:rsidP="005345CB">
      <w:pPr>
        <w:tabs>
          <w:tab w:val="left" w:pos="851"/>
        </w:tabs>
        <w:jc w:val="both"/>
        <w:rPr>
          <w:sz w:val="26"/>
          <w:szCs w:val="26"/>
        </w:rPr>
      </w:pPr>
      <w:r w:rsidRPr="00174189">
        <w:rPr>
          <w:sz w:val="26"/>
          <w:szCs w:val="26"/>
        </w:rPr>
        <w:tab/>
        <w:t>Дата выписки не должна быть старше одного месяца на дату подачи заявки Участника.</w:t>
      </w:r>
    </w:p>
    <w:p w:rsidR="005345CB" w:rsidRPr="00174189" w:rsidRDefault="005345CB" w:rsidP="005345CB">
      <w:pPr>
        <w:pStyle w:val="af0"/>
        <w:numPr>
          <w:ilvl w:val="1"/>
          <w:numId w:val="1"/>
        </w:numPr>
        <w:spacing w:before="60"/>
        <w:jc w:val="both"/>
        <w:rPr>
          <w:b/>
          <w:color w:val="000000"/>
          <w:sz w:val="26"/>
          <w:szCs w:val="26"/>
        </w:rPr>
      </w:pPr>
      <w:r w:rsidRPr="00174189">
        <w:rPr>
          <w:b/>
          <w:bCs/>
          <w:color w:val="000000"/>
          <w:sz w:val="26"/>
          <w:szCs w:val="26"/>
        </w:rPr>
        <w:t>Требования</w:t>
      </w:r>
      <w:r w:rsidRPr="00174189">
        <w:rPr>
          <w:b/>
          <w:color w:val="000000"/>
          <w:sz w:val="26"/>
          <w:szCs w:val="26"/>
        </w:rPr>
        <w:t xml:space="preserve"> к наличию МТР:</w:t>
      </w:r>
    </w:p>
    <w:p w:rsidR="002C4086" w:rsidRPr="00174189" w:rsidRDefault="005345CB" w:rsidP="005345CB">
      <w:pPr>
        <w:pStyle w:val="30"/>
        <w:numPr>
          <w:ilvl w:val="2"/>
          <w:numId w:val="1"/>
        </w:numPr>
        <w:spacing w:after="0"/>
        <w:ind w:left="0" w:firstLine="567"/>
        <w:contextualSpacing/>
        <w:jc w:val="both"/>
        <w:rPr>
          <w:sz w:val="26"/>
          <w:szCs w:val="26"/>
        </w:rPr>
      </w:pPr>
      <w:r w:rsidRPr="00174189">
        <w:rPr>
          <w:color w:val="000000"/>
          <w:sz w:val="26"/>
          <w:szCs w:val="26"/>
        </w:rPr>
        <w:t>Участник должен иметь в наличии минимально необходимое для исполнения договора количество машин и механизмов (далее - МТР) (на праве собственности и/или аренды или ином законном праве владения), в объёме не менее указанного в таблице № 1 настоящих Технических требований</w:t>
      </w:r>
      <w:r w:rsidR="002C4086" w:rsidRPr="00174189">
        <w:rPr>
          <w:sz w:val="26"/>
          <w:szCs w:val="26"/>
        </w:rPr>
        <w:t>.</w:t>
      </w:r>
    </w:p>
    <w:p w:rsidR="00874E0E" w:rsidRPr="00174189" w:rsidRDefault="002C4086" w:rsidP="005345CB">
      <w:pPr>
        <w:tabs>
          <w:tab w:val="right" w:pos="9638"/>
        </w:tabs>
        <w:contextualSpacing/>
        <w:jc w:val="right"/>
        <w:rPr>
          <w:bCs/>
          <w:i/>
          <w:sz w:val="26"/>
          <w:szCs w:val="26"/>
        </w:rPr>
      </w:pPr>
      <w:r w:rsidRPr="00174189">
        <w:rPr>
          <w:bCs/>
          <w:i/>
          <w:sz w:val="26"/>
          <w:szCs w:val="26"/>
        </w:rPr>
        <w:t xml:space="preserve">Таблица </w:t>
      </w:r>
      <w:r w:rsidR="00E37718" w:rsidRPr="00174189">
        <w:rPr>
          <w:bCs/>
          <w:i/>
          <w:snapToGrid w:val="0"/>
        </w:rPr>
        <w:t>№</w:t>
      </w:r>
      <w:r w:rsidR="00874E0E" w:rsidRPr="00174189">
        <w:rPr>
          <w:bCs/>
          <w:i/>
          <w:sz w:val="26"/>
          <w:szCs w:val="26"/>
        </w:rPr>
        <w:t>1</w:t>
      </w:r>
      <w:r w:rsidRPr="00174189">
        <w:rPr>
          <w:bCs/>
          <w:i/>
          <w:sz w:val="26"/>
          <w:szCs w:val="26"/>
        </w:rPr>
        <w:t xml:space="preserve">. </w:t>
      </w:r>
    </w:p>
    <w:p w:rsidR="002C4086" w:rsidRPr="00174189" w:rsidRDefault="002C4086" w:rsidP="005345CB">
      <w:pPr>
        <w:tabs>
          <w:tab w:val="right" w:pos="9638"/>
        </w:tabs>
        <w:contextualSpacing/>
        <w:jc w:val="right"/>
        <w:rPr>
          <w:bCs/>
          <w:sz w:val="26"/>
          <w:szCs w:val="26"/>
        </w:rPr>
      </w:pPr>
      <w:r w:rsidRPr="00174189">
        <w:rPr>
          <w:bCs/>
          <w:i/>
          <w:sz w:val="26"/>
          <w:szCs w:val="26"/>
        </w:rPr>
        <w:t xml:space="preserve">Материально </w:t>
      </w:r>
      <w:r w:rsidRPr="00174189">
        <w:rPr>
          <w:sz w:val="26"/>
          <w:szCs w:val="26"/>
        </w:rPr>
        <w:t xml:space="preserve">– </w:t>
      </w:r>
      <w:r w:rsidRPr="00174189">
        <w:rPr>
          <w:bCs/>
          <w:i/>
          <w:sz w:val="26"/>
          <w:szCs w:val="26"/>
        </w:rPr>
        <w:t>технические ресурсы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6804"/>
        <w:gridCol w:w="1418"/>
        <w:gridCol w:w="1212"/>
      </w:tblGrid>
      <w:tr w:rsidR="00E17E2E" w:rsidRPr="00174189" w:rsidTr="000D189B">
        <w:trPr>
          <w:trHeight w:val="530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86" w:rsidRPr="00174189" w:rsidRDefault="002C4086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86" w:rsidRPr="00174189" w:rsidRDefault="002C4086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86" w:rsidRPr="00174189" w:rsidRDefault="002C4086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86" w:rsidRPr="00174189" w:rsidRDefault="002C4086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Кол-во,</w:t>
            </w:r>
          </w:p>
          <w:p w:rsidR="002C4086" w:rsidRPr="00174189" w:rsidRDefault="002C4086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не менее</w:t>
            </w:r>
          </w:p>
        </w:tc>
      </w:tr>
      <w:tr w:rsidR="00E17E2E" w:rsidRPr="00174189" w:rsidTr="000D189B">
        <w:trPr>
          <w:trHeight w:val="258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86" w:rsidRPr="00174189" w:rsidRDefault="002C4086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86" w:rsidRPr="00174189" w:rsidRDefault="000D189B" w:rsidP="005345CB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 xml:space="preserve">Автокран с грузоподъёмностью </w:t>
            </w:r>
            <w:r w:rsidR="005345CB" w:rsidRPr="00174189">
              <w:rPr>
                <w:snapToGrid w:val="0"/>
                <w:sz w:val="26"/>
                <w:szCs w:val="26"/>
              </w:rPr>
              <w:t xml:space="preserve">(грузоподъемностью </w:t>
            </w:r>
            <w:r w:rsidRPr="00174189">
              <w:rPr>
                <w:snapToGrid w:val="0"/>
                <w:sz w:val="26"/>
                <w:szCs w:val="26"/>
              </w:rPr>
              <w:t>не менее 16 т.</w:t>
            </w:r>
            <w:r w:rsidR="005345CB" w:rsidRPr="00174189">
              <w:rPr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86" w:rsidRPr="00174189" w:rsidRDefault="002C4086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86" w:rsidRPr="00174189" w:rsidRDefault="002C4086" w:rsidP="005345CB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1</w:t>
            </w:r>
          </w:p>
        </w:tc>
      </w:tr>
      <w:tr w:rsidR="00E17E2E" w:rsidRPr="00174189" w:rsidTr="000D189B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 xml:space="preserve">Автосамосвал грузоподъемностью </w:t>
            </w:r>
            <w:r w:rsidR="005345CB" w:rsidRPr="00174189">
              <w:rPr>
                <w:snapToGrid w:val="0"/>
                <w:sz w:val="26"/>
                <w:szCs w:val="26"/>
              </w:rPr>
              <w:t xml:space="preserve">(грузоподъемностью </w:t>
            </w:r>
            <w:r w:rsidR="00027F5F" w:rsidRPr="00174189">
              <w:rPr>
                <w:snapToGrid w:val="0"/>
                <w:sz w:val="26"/>
                <w:szCs w:val="26"/>
              </w:rPr>
              <w:t xml:space="preserve">не менее </w:t>
            </w:r>
            <w:r w:rsidRPr="00174189">
              <w:rPr>
                <w:snapToGrid w:val="0"/>
                <w:sz w:val="26"/>
                <w:szCs w:val="26"/>
              </w:rPr>
              <w:t>10 т.</w:t>
            </w:r>
            <w:r w:rsidR="005345CB" w:rsidRPr="00174189">
              <w:rPr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1</w:t>
            </w:r>
          </w:p>
        </w:tc>
      </w:tr>
      <w:tr w:rsidR="00E17E2E" w:rsidRPr="00174189" w:rsidTr="000D189B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 xml:space="preserve">Экскаватор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1</w:t>
            </w:r>
          </w:p>
        </w:tc>
      </w:tr>
      <w:tr w:rsidR="00E17E2E" w:rsidRPr="00174189" w:rsidTr="000D189B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 xml:space="preserve">Фронтальный погрузчик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1</w:t>
            </w:r>
          </w:p>
        </w:tc>
      </w:tr>
      <w:tr w:rsidR="00E17E2E" w:rsidRPr="00174189" w:rsidTr="000D189B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Бульдозер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1</w:t>
            </w:r>
          </w:p>
        </w:tc>
      </w:tr>
      <w:tr w:rsidR="00E17E2E" w:rsidRPr="00174189" w:rsidTr="000D189B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9266EC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contextualSpacing/>
              <w:rPr>
                <w:sz w:val="26"/>
                <w:szCs w:val="26"/>
              </w:rPr>
            </w:pPr>
            <w:r w:rsidRPr="00174189">
              <w:rPr>
                <w:sz w:val="26"/>
                <w:szCs w:val="26"/>
              </w:rPr>
              <w:t>Длинномер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contextualSpacing/>
              <w:jc w:val="center"/>
              <w:rPr>
                <w:sz w:val="26"/>
                <w:szCs w:val="26"/>
              </w:rPr>
            </w:pPr>
            <w:r w:rsidRPr="00174189">
              <w:rPr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ind w:firstLine="34"/>
              <w:contextualSpacing/>
              <w:jc w:val="center"/>
              <w:rPr>
                <w:sz w:val="26"/>
                <w:szCs w:val="26"/>
              </w:rPr>
            </w:pPr>
            <w:r w:rsidRPr="00174189">
              <w:rPr>
                <w:sz w:val="26"/>
                <w:szCs w:val="26"/>
              </w:rPr>
              <w:t>1</w:t>
            </w:r>
          </w:p>
        </w:tc>
      </w:tr>
      <w:tr w:rsidR="00E17E2E" w:rsidRPr="00174189" w:rsidTr="000D189B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174189">
              <w:rPr>
                <w:sz w:val="26"/>
                <w:szCs w:val="26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9266EC" w:rsidP="005345CB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174189">
              <w:rPr>
                <w:snapToGrid w:val="0"/>
                <w:sz w:val="26"/>
                <w:szCs w:val="26"/>
              </w:rPr>
              <w:t>6</w:t>
            </w:r>
          </w:p>
        </w:tc>
      </w:tr>
      <w:tr w:rsidR="00E17E2E" w:rsidRPr="00174189" w:rsidTr="005345CB">
        <w:trPr>
          <w:trHeight w:val="90"/>
          <w:jc w:val="center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89B" w:rsidRPr="00174189" w:rsidRDefault="000D189B" w:rsidP="005345CB">
            <w:pPr>
              <w:widowControl/>
              <w:autoSpaceDE/>
              <w:autoSpaceDN/>
              <w:adjustRightInd/>
              <w:ind w:firstLine="631"/>
              <w:contextualSpacing/>
              <w:rPr>
                <w:i/>
                <w:snapToGrid w:val="0"/>
                <w:sz w:val="26"/>
                <w:szCs w:val="26"/>
              </w:rPr>
            </w:pPr>
            <w:r w:rsidRPr="00174189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 xml:space="preserve">* </w:t>
            </w:r>
            <w:r w:rsidRPr="00174189">
              <w:rPr>
                <w:sz w:val="26"/>
                <w:szCs w:val="26"/>
              </w:rPr>
              <w:t>- определено по ГЭСН, на основании которых составлены сметные расчеты</w:t>
            </w:r>
          </w:p>
        </w:tc>
      </w:tr>
    </w:tbl>
    <w:p w:rsidR="005345CB" w:rsidRPr="00174189" w:rsidRDefault="005345CB" w:rsidP="005345CB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174189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5345CB" w:rsidRPr="00174189" w:rsidRDefault="005345CB" w:rsidP="005345CB">
      <w:pPr>
        <w:shd w:val="clear" w:color="auto" w:fill="FFFFFF"/>
        <w:tabs>
          <w:tab w:val="left" w:pos="993"/>
          <w:tab w:val="left" w:pos="1260"/>
        </w:tabs>
        <w:ind w:firstLine="567"/>
        <w:jc w:val="both"/>
        <w:rPr>
          <w:color w:val="000000"/>
          <w:sz w:val="26"/>
          <w:szCs w:val="26"/>
        </w:rPr>
      </w:pPr>
      <w:r w:rsidRPr="00174189">
        <w:rPr>
          <w:color w:val="000000"/>
          <w:sz w:val="26"/>
          <w:szCs w:val="26"/>
        </w:rPr>
        <w:t xml:space="preserve">7.2.2. В случае наличия МТР, указанных в таблице № 1 на правах собственности: свидетельства о регистрации транспортного средства либо паспорт транспортного средства (ПТС); </w:t>
      </w:r>
    </w:p>
    <w:p w:rsidR="005345CB" w:rsidRPr="00174189" w:rsidRDefault="005345CB" w:rsidP="005345CB">
      <w:pPr>
        <w:pStyle w:val="a5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  <w:u w:val="none"/>
        </w:rPr>
      </w:pPr>
      <w:r w:rsidRPr="00174189">
        <w:rPr>
          <w:color w:val="000000"/>
          <w:sz w:val="26"/>
          <w:szCs w:val="26"/>
          <w:u w:val="none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5345CB" w:rsidRPr="00174189" w:rsidRDefault="005345CB" w:rsidP="005345CB">
      <w:pPr>
        <w:ind w:firstLine="567"/>
        <w:jc w:val="both"/>
        <w:rPr>
          <w:color w:val="000000"/>
          <w:sz w:val="26"/>
          <w:szCs w:val="26"/>
        </w:rPr>
      </w:pPr>
      <w:r w:rsidRPr="00174189">
        <w:rPr>
          <w:color w:val="000000"/>
          <w:sz w:val="26"/>
          <w:szCs w:val="26"/>
        </w:rPr>
        <w:t>7.2.3. В случае отсутствия собственных МТР Участник должен представить копии документов:</w:t>
      </w:r>
    </w:p>
    <w:p w:rsidR="005345CB" w:rsidRPr="00174189" w:rsidRDefault="005345CB" w:rsidP="005345CB">
      <w:pPr>
        <w:shd w:val="clear" w:color="auto" w:fill="FFFFFF"/>
        <w:tabs>
          <w:tab w:val="left" w:pos="993"/>
          <w:tab w:val="left" w:pos="1260"/>
        </w:tabs>
        <w:ind w:firstLine="567"/>
        <w:jc w:val="both"/>
        <w:rPr>
          <w:color w:val="000000"/>
          <w:sz w:val="26"/>
          <w:szCs w:val="26"/>
        </w:rPr>
      </w:pPr>
      <w:r w:rsidRPr="00174189">
        <w:rPr>
          <w:color w:val="000000"/>
          <w:sz w:val="26"/>
          <w:szCs w:val="26"/>
        </w:rPr>
        <w:t>а) договор аренды/ договор на оказание услуг машин и механизмов,</w:t>
      </w:r>
    </w:p>
    <w:p w:rsidR="005345CB" w:rsidRPr="00174189" w:rsidRDefault="005345CB" w:rsidP="005345CB">
      <w:pPr>
        <w:shd w:val="clear" w:color="auto" w:fill="FFFFFF"/>
        <w:tabs>
          <w:tab w:val="left" w:pos="993"/>
          <w:tab w:val="left" w:pos="1260"/>
        </w:tabs>
        <w:ind w:firstLine="567"/>
        <w:jc w:val="both"/>
        <w:rPr>
          <w:color w:val="000000"/>
          <w:sz w:val="26"/>
          <w:szCs w:val="26"/>
        </w:rPr>
      </w:pPr>
      <w:r w:rsidRPr="00174189">
        <w:rPr>
          <w:color w:val="000000"/>
          <w:sz w:val="26"/>
          <w:szCs w:val="26"/>
        </w:rPr>
        <w:t>б) иные документы, подтверждающие законное право владения/распоряжения</w:t>
      </w:r>
    </w:p>
    <w:p w:rsidR="00600234" w:rsidRPr="00174189" w:rsidRDefault="005345CB" w:rsidP="005345CB">
      <w:pPr>
        <w:pStyle w:val="af0"/>
        <w:numPr>
          <w:ilvl w:val="1"/>
          <w:numId w:val="1"/>
        </w:numPr>
        <w:spacing w:before="60"/>
        <w:jc w:val="both"/>
        <w:rPr>
          <w:b/>
          <w:bCs/>
          <w:color w:val="000000"/>
          <w:sz w:val="26"/>
          <w:szCs w:val="26"/>
        </w:rPr>
      </w:pPr>
      <w:r w:rsidRPr="00174189">
        <w:rPr>
          <w:b/>
          <w:bCs/>
          <w:color w:val="000000"/>
          <w:sz w:val="26"/>
          <w:szCs w:val="26"/>
        </w:rPr>
        <w:t>Требования к персоналу</w:t>
      </w:r>
      <w:r w:rsidR="00600234" w:rsidRPr="00174189">
        <w:rPr>
          <w:b/>
          <w:bCs/>
          <w:color w:val="000000"/>
          <w:sz w:val="26"/>
          <w:szCs w:val="26"/>
        </w:rPr>
        <w:t>:</w:t>
      </w:r>
    </w:p>
    <w:p w:rsidR="00440954" w:rsidRPr="00174189" w:rsidRDefault="002C4086" w:rsidP="002C4086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174189">
        <w:rPr>
          <w:sz w:val="26"/>
          <w:szCs w:val="26"/>
        </w:rPr>
        <w:t>7.</w:t>
      </w:r>
      <w:r w:rsidR="005345CB" w:rsidRPr="00174189">
        <w:rPr>
          <w:sz w:val="26"/>
          <w:szCs w:val="26"/>
        </w:rPr>
        <w:t>3</w:t>
      </w:r>
      <w:r w:rsidRPr="00174189">
        <w:rPr>
          <w:sz w:val="26"/>
          <w:szCs w:val="26"/>
        </w:rPr>
        <w:t xml:space="preserve">.1. </w:t>
      </w:r>
      <w:r w:rsidR="005345CB" w:rsidRPr="00174189">
        <w:rPr>
          <w:color w:val="000000"/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</w:t>
      </w:r>
      <w:r w:rsidR="005345CB" w:rsidRPr="00174189">
        <w:t xml:space="preserve"> </w:t>
      </w:r>
      <w:r w:rsidR="005345CB" w:rsidRPr="00174189">
        <w:rPr>
          <w:color w:val="000000"/>
          <w:sz w:val="26"/>
          <w:szCs w:val="26"/>
        </w:rPr>
        <w:t>или на ином законном основании), указанного в таблице № 2 настоящих Технических требованиях</w:t>
      </w:r>
      <w:r w:rsidRPr="00174189">
        <w:rPr>
          <w:sz w:val="26"/>
          <w:szCs w:val="26"/>
        </w:rPr>
        <w:t>.</w:t>
      </w:r>
    </w:p>
    <w:p w:rsidR="00874E0E" w:rsidRPr="00174189" w:rsidRDefault="00B51C1D" w:rsidP="00B51C1D">
      <w:pPr>
        <w:tabs>
          <w:tab w:val="left" w:pos="0"/>
        </w:tabs>
        <w:ind w:firstLine="709"/>
        <w:contextualSpacing/>
        <w:jc w:val="right"/>
        <w:rPr>
          <w:bCs/>
          <w:i/>
          <w:snapToGrid w:val="0"/>
          <w:sz w:val="24"/>
          <w:szCs w:val="24"/>
        </w:rPr>
      </w:pPr>
      <w:r w:rsidRPr="00174189">
        <w:rPr>
          <w:bCs/>
          <w:i/>
          <w:snapToGrid w:val="0"/>
          <w:sz w:val="24"/>
          <w:szCs w:val="24"/>
        </w:rPr>
        <w:t xml:space="preserve">Таблица </w:t>
      </w:r>
      <w:r w:rsidR="00E37718" w:rsidRPr="00174189">
        <w:rPr>
          <w:bCs/>
          <w:i/>
          <w:snapToGrid w:val="0"/>
          <w:sz w:val="24"/>
          <w:szCs w:val="24"/>
        </w:rPr>
        <w:t xml:space="preserve">№ </w:t>
      </w:r>
      <w:r w:rsidR="00874E0E" w:rsidRPr="00174189">
        <w:rPr>
          <w:bCs/>
          <w:i/>
          <w:snapToGrid w:val="0"/>
          <w:sz w:val="24"/>
          <w:szCs w:val="24"/>
        </w:rPr>
        <w:t>2</w:t>
      </w:r>
      <w:r w:rsidRPr="00174189">
        <w:rPr>
          <w:bCs/>
          <w:i/>
          <w:snapToGrid w:val="0"/>
          <w:sz w:val="24"/>
          <w:szCs w:val="24"/>
        </w:rPr>
        <w:t xml:space="preserve">. </w:t>
      </w:r>
    </w:p>
    <w:p w:rsidR="00B51C1D" w:rsidRPr="00174189" w:rsidRDefault="00B51C1D" w:rsidP="00B51C1D">
      <w:pPr>
        <w:tabs>
          <w:tab w:val="left" w:pos="0"/>
        </w:tabs>
        <w:ind w:firstLine="709"/>
        <w:contextualSpacing/>
        <w:jc w:val="right"/>
        <w:rPr>
          <w:bCs/>
          <w:i/>
          <w:snapToGrid w:val="0"/>
          <w:sz w:val="24"/>
          <w:szCs w:val="24"/>
        </w:rPr>
      </w:pPr>
      <w:r w:rsidRPr="00174189">
        <w:rPr>
          <w:bCs/>
          <w:i/>
          <w:snapToGrid w:val="0"/>
          <w:sz w:val="24"/>
          <w:szCs w:val="24"/>
        </w:rPr>
        <w:t xml:space="preserve">Нормативные трудозатраты  </w:t>
      </w:r>
    </w:p>
    <w:p w:rsidR="00B51C1D" w:rsidRPr="00174189" w:rsidRDefault="00B51C1D" w:rsidP="00B51C1D">
      <w:pPr>
        <w:tabs>
          <w:tab w:val="left" w:pos="0"/>
        </w:tabs>
        <w:ind w:firstLine="709"/>
        <w:contextualSpacing/>
        <w:jc w:val="both"/>
        <w:rPr>
          <w:bCs/>
          <w:snapToGrid w:val="0"/>
          <w:sz w:val="16"/>
          <w:szCs w:val="2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1276"/>
        <w:gridCol w:w="1276"/>
        <w:gridCol w:w="1275"/>
        <w:gridCol w:w="1558"/>
        <w:gridCol w:w="993"/>
        <w:gridCol w:w="993"/>
        <w:gridCol w:w="1701"/>
      </w:tblGrid>
      <w:tr w:rsidR="00E17E2E" w:rsidRPr="00174189" w:rsidTr="00FF65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1D" w:rsidRPr="00174189" w:rsidRDefault="00B51C1D" w:rsidP="00FF65AE">
            <w:pPr>
              <w:jc w:val="center"/>
              <w:rPr>
                <w:b/>
              </w:rPr>
            </w:pPr>
            <w:r w:rsidRPr="00174189">
              <w:rPr>
                <w:b/>
                <w:spacing w:val="-1"/>
              </w:rPr>
              <w:t>№ ЛСР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1D" w:rsidRPr="00174189" w:rsidRDefault="00B51C1D" w:rsidP="00FF65AE">
            <w:pPr>
              <w:jc w:val="center"/>
              <w:rPr>
                <w:b/>
              </w:rPr>
            </w:pPr>
            <w:r w:rsidRPr="00174189">
              <w:rPr>
                <w:b/>
                <w:spacing w:val="-1"/>
              </w:rPr>
              <w:t>Итого трудозатраты, чел.-ч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1D" w:rsidRPr="00174189" w:rsidRDefault="00B51C1D" w:rsidP="00FF65AE">
            <w:pPr>
              <w:jc w:val="center"/>
              <w:rPr>
                <w:b/>
              </w:rPr>
            </w:pPr>
            <w:r w:rsidRPr="00174189">
              <w:rPr>
                <w:b/>
                <w:spacing w:val="-1"/>
              </w:rPr>
              <w:t>Продолжительность рабочего дня, час.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1D" w:rsidRPr="00174189" w:rsidRDefault="00B51C1D" w:rsidP="00FF65AE">
            <w:pPr>
              <w:jc w:val="center"/>
              <w:rPr>
                <w:b/>
              </w:rPr>
            </w:pPr>
            <w:r w:rsidRPr="00174189">
              <w:rPr>
                <w:b/>
                <w:spacing w:val="-1"/>
              </w:rPr>
              <w:t>Итого трудозатраты, чел.-</w:t>
            </w:r>
            <w:proofErr w:type="spellStart"/>
            <w:r w:rsidRPr="00174189">
              <w:rPr>
                <w:b/>
                <w:spacing w:val="-1"/>
              </w:rPr>
              <w:t>дн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1D" w:rsidRPr="00174189" w:rsidRDefault="00B51C1D" w:rsidP="00FF65AE">
            <w:pPr>
              <w:jc w:val="center"/>
              <w:rPr>
                <w:b/>
              </w:rPr>
            </w:pPr>
            <w:r w:rsidRPr="00174189">
              <w:rPr>
                <w:b/>
                <w:spacing w:val="-1"/>
              </w:rPr>
              <w:t>Продолжительность строительства по ТЗ, 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1D" w:rsidRPr="00174189" w:rsidRDefault="00B51C1D" w:rsidP="00FF65AE">
            <w:pPr>
              <w:jc w:val="center"/>
              <w:rPr>
                <w:b/>
              </w:rPr>
            </w:pPr>
            <w:r w:rsidRPr="00174189">
              <w:rPr>
                <w:b/>
                <w:spacing w:val="-1"/>
              </w:rPr>
              <w:t xml:space="preserve">Количество рабочих дней, </w:t>
            </w:r>
            <w:proofErr w:type="spellStart"/>
            <w:r w:rsidRPr="00174189">
              <w:rPr>
                <w:b/>
                <w:spacing w:val="-1"/>
              </w:rPr>
              <w:t>дн</w:t>
            </w:r>
            <w:proofErr w:type="spellEnd"/>
            <w:r w:rsidRPr="00174189">
              <w:rPr>
                <w:b/>
                <w:spacing w:val="-1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1D" w:rsidRPr="00174189" w:rsidRDefault="00B51C1D" w:rsidP="00FF65AE">
            <w:pPr>
              <w:jc w:val="center"/>
              <w:rPr>
                <w:b/>
              </w:rPr>
            </w:pPr>
            <w:r w:rsidRPr="00174189">
              <w:rPr>
                <w:b/>
                <w:spacing w:val="-1"/>
              </w:rPr>
              <w:t>Общее количество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C1D" w:rsidRPr="00174189" w:rsidRDefault="00B51C1D" w:rsidP="00FF65AE">
            <w:pPr>
              <w:jc w:val="center"/>
              <w:rPr>
                <w:b/>
              </w:rPr>
            </w:pPr>
            <w:r w:rsidRPr="00174189">
              <w:rPr>
                <w:b/>
                <w:spacing w:val="-1"/>
              </w:rPr>
              <w:t>Требуемое кол-во людей для производства работ по ТЗ</w:t>
            </w: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11322,81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1415,351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14</w:t>
            </w: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7632,88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848,098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152,37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15,237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88,36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8,033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244,64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20,387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4,51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0,347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67,26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4,804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38,47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2,565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352,16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22,010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475,98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27,999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129,32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7,184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30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2226,34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color w:val="000000"/>
                <w:sz w:val="24"/>
                <w:szCs w:val="24"/>
              </w:rPr>
            </w:pPr>
            <w:r w:rsidRPr="00174189">
              <w:rPr>
                <w:color w:val="000000"/>
                <w:sz w:val="24"/>
                <w:szCs w:val="24"/>
              </w:rPr>
              <w:t>117,176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tabs>
                <w:tab w:val="num" w:pos="709"/>
              </w:tabs>
              <w:suppressAutoHyphens/>
              <w:jc w:val="center"/>
              <w:rPr>
                <w:spacing w:val="-1"/>
                <w:sz w:val="24"/>
                <w:szCs w:val="24"/>
              </w:rPr>
            </w:pPr>
          </w:p>
        </w:tc>
      </w:tr>
      <w:tr w:rsidR="00F75F71" w:rsidRPr="00174189" w:rsidTr="00FF65AE">
        <w:trPr>
          <w:trHeight w:val="16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4189">
              <w:rPr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4189">
              <w:rPr>
                <w:b/>
                <w:bCs/>
                <w:color w:val="000000"/>
                <w:sz w:val="24"/>
                <w:szCs w:val="24"/>
              </w:rPr>
              <w:t>22735,1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4189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4189">
              <w:rPr>
                <w:b/>
                <w:bCs/>
                <w:color w:val="000000"/>
                <w:sz w:val="24"/>
                <w:szCs w:val="24"/>
              </w:rPr>
              <w:t>2842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4189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4189">
              <w:rPr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4189">
              <w:rPr>
                <w:b/>
                <w:bCs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5F71" w:rsidRPr="00174189" w:rsidRDefault="00F75F71" w:rsidP="00F75F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4189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</w:tbl>
    <w:p w:rsidR="00B51C1D" w:rsidRPr="00174189" w:rsidRDefault="00B51C1D" w:rsidP="00B51C1D">
      <w:pPr>
        <w:tabs>
          <w:tab w:val="left" w:pos="0"/>
          <w:tab w:val="num" w:pos="709"/>
        </w:tabs>
        <w:suppressAutoHyphens/>
        <w:rPr>
          <w:spacing w:val="-1"/>
          <w:sz w:val="26"/>
          <w:szCs w:val="26"/>
        </w:rPr>
      </w:pPr>
      <w:r w:rsidRPr="00174189">
        <w:rPr>
          <w:spacing w:val="-1"/>
          <w:sz w:val="26"/>
          <w:szCs w:val="26"/>
        </w:rPr>
        <w:t>*- определено по ФЕР, на основании которых составлены сметные расчёты в том числе:</w:t>
      </w:r>
    </w:p>
    <w:p w:rsidR="00AA179C" w:rsidRPr="00174189" w:rsidRDefault="00AA179C" w:rsidP="002C4086">
      <w:pPr>
        <w:tabs>
          <w:tab w:val="left" w:pos="0"/>
        </w:tabs>
        <w:ind w:firstLine="709"/>
        <w:contextualSpacing/>
        <w:jc w:val="right"/>
        <w:rPr>
          <w:bCs/>
          <w:i/>
          <w:snapToGrid w:val="0"/>
          <w:sz w:val="24"/>
          <w:szCs w:val="24"/>
        </w:rPr>
      </w:pPr>
    </w:p>
    <w:p w:rsidR="00874E0E" w:rsidRPr="00174189" w:rsidRDefault="002C4086" w:rsidP="002C4086">
      <w:pPr>
        <w:tabs>
          <w:tab w:val="left" w:pos="0"/>
        </w:tabs>
        <w:ind w:firstLine="709"/>
        <w:contextualSpacing/>
        <w:jc w:val="right"/>
        <w:rPr>
          <w:bCs/>
          <w:i/>
          <w:snapToGrid w:val="0"/>
          <w:sz w:val="24"/>
          <w:szCs w:val="24"/>
        </w:rPr>
      </w:pPr>
      <w:r w:rsidRPr="00174189">
        <w:rPr>
          <w:bCs/>
          <w:i/>
          <w:snapToGrid w:val="0"/>
          <w:sz w:val="24"/>
          <w:szCs w:val="24"/>
        </w:rPr>
        <w:t xml:space="preserve">Таблица </w:t>
      </w:r>
      <w:r w:rsidR="00E37718" w:rsidRPr="00174189">
        <w:rPr>
          <w:bCs/>
          <w:i/>
          <w:snapToGrid w:val="0"/>
        </w:rPr>
        <w:t>№</w:t>
      </w:r>
      <w:r w:rsidR="00874E0E" w:rsidRPr="00174189">
        <w:rPr>
          <w:bCs/>
          <w:i/>
          <w:snapToGrid w:val="0"/>
          <w:sz w:val="24"/>
          <w:szCs w:val="24"/>
        </w:rPr>
        <w:t>3</w:t>
      </w:r>
      <w:r w:rsidRPr="00174189">
        <w:rPr>
          <w:bCs/>
          <w:i/>
          <w:snapToGrid w:val="0"/>
          <w:sz w:val="24"/>
          <w:szCs w:val="24"/>
        </w:rPr>
        <w:t xml:space="preserve">. </w:t>
      </w:r>
    </w:p>
    <w:p w:rsidR="002C4086" w:rsidRPr="00174189" w:rsidRDefault="002C4086" w:rsidP="002C4086">
      <w:pPr>
        <w:tabs>
          <w:tab w:val="left" w:pos="0"/>
        </w:tabs>
        <w:ind w:firstLine="709"/>
        <w:contextualSpacing/>
        <w:jc w:val="right"/>
        <w:rPr>
          <w:bCs/>
          <w:i/>
          <w:snapToGrid w:val="0"/>
          <w:sz w:val="24"/>
          <w:szCs w:val="24"/>
        </w:rPr>
      </w:pPr>
      <w:r w:rsidRPr="00174189">
        <w:rPr>
          <w:bCs/>
          <w:i/>
          <w:snapToGrid w:val="0"/>
          <w:sz w:val="24"/>
          <w:szCs w:val="24"/>
        </w:rPr>
        <w:t xml:space="preserve">Минимальная численность, квалификация кадровых ресурсов   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6042"/>
        <w:gridCol w:w="3019"/>
      </w:tblGrid>
      <w:tr w:rsidR="00E17E2E" w:rsidRPr="00174189" w:rsidTr="00E37718">
        <w:trPr>
          <w:trHeight w:val="428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86" w:rsidRPr="00174189" w:rsidRDefault="002C4086" w:rsidP="00B51C1D">
            <w:pPr>
              <w:jc w:val="center"/>
              <w:textAlignment w:val="baseline"/>
              <w:rPr>
                <w:b/>
                <w:bCs/>
              </w:rPr>
            </w:pPr>
            <w:r w:rsidRPr="00174189">
              <w:rPr>
                <w:b/>
                <w:bCs/>
              </w:rPr>
              <w:t>№ п/п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86" w:rsidRPr="00174189" w:rsidRDefault="002C4086" w:rsidP="00B51C1D">
            <w:pPr>
              <w:jc w:val="center"/>
              <w:textAlignment w:val="baseline"/>
              <w:rPr>
                <w:b/>
                <w:bCs/>
              </w:rPr>
            </w:pPr>
            <w:r w:rsidRPr="00174189">
              <w:rPr>
                <w:b/>
                <w:bCs/>
              </w:rPr>
              <w:t>Персонал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086" w:rsidRPr="00174189" w:rsidRDefault="002C4086" w:rsidP="00B51C1D">
            <w:pPr>
              <w:jc w:val="center"/>
              <w:textAlignment w:val="baseline"/>
              <w:rPr>
                <w:b/>
                <w:bCs/>
              </w:rPr>
            </w:pPr>
            <w:r w:rsidRPr="00174189">
              <w:rPr>
                <w:b/>
                <w:bCs/>
              </w:rPr>
              <w:t>Кол-во, чел</w:t>
            </w:r>
          </w:p>
        </w:tc>
      </w:tr>
      <w:tr w:rsidR="00E17E2E" w:rsidRPr="00174189" w:rsidTr="00E37718">
        <w:trPr>
          <w:trHeight w:val="266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1D" w:rsidRPr="00174189" w:rsidRDefault="00B51C1D" w:rsidP="00B51C1D">
            <w:pPr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7418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1D" w:rsidRPr="00174189" w:rsidRDefault="006B1B20" w:rsidP="00174189">
            <w:pPr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174189">
              <w:rPr>
                <w:sz w:val="22"/>
                <w:szCs w:val="22"/>
              </w:rPr>
              <w:t xml:space="preserve">Рабочие (группа </w:t>
            </w:r>
            <w:r w:rsidR="00174189" w:rsidRPr="00174189">
              <w:rPr>
                <w:sz w:val="22"/>
                <w:szCs w:val="22"/>
              </w:rPr>
              <w:t>не ниже</w:t>
            </w:r>
            <w:r w:rsidRPr="00174189">
              <w:rPr>
                <w:sz w:val="22"/>
                <w:szCs w:val="22"/>
              </w:rPr>
              <w:t xml:space="preserve"> 3**</w:t>
            </w:r>
            <w:r w:rsidR="00174189" w:rsidRPr="00174189">
              <w:rPr>
                <w:sz w:val="22"/>
                <w:szCs w:val="22"/>
              </w:rPr>
              <w:t>)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1D" w:rsidRPr="00174189" w:rsidRDefault="00F75F71" w:rsidP="00B51C1D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174189">
              <w:rPr>
                <w:bCs/>
                <w:snapToGrid w:val="0"/>
                <w:sz w:val="24"/>
                <w:szCs w:val="24"/>
              </w:rPr>
              <w:t>9</w:t>
            </w:r>
          </w:p>
        </w:tc>
      </w:tr>
      <w:tr w:rsidR="00E17E2E" w:rsidRPr="00174189" w:rsidTr="00E37718">
        <w:trPr>
          <w:trHeight w:val="221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1D" w:rsidRPr="00174189" w:rsidRDefault="00B51C1D" w:rsidP="00B51C1D">
            <w:pPr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7418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1D" w:rsidRPr="00174189" w:rsidRDefault="006B1B20" w:rsidP="00B51C1D">
            <w:pPr>
              <w:textAlignment w:val="baseline"/>
              <w:rPr>
                <w:sz w:val="24"/>
                <w:szCs w:val="24"/>
              </w:rPr>
            </w:pPr>
            <w:r w:rsidRPr="00174189">
              <w:rPr>
                <w:sz w:val="22"/>
                <w:szCs w:val="22"/>
              </w:rPr>
              <w:t xml:space="preserve">Машинист бурильно-крановых машин (группа не ниже </w:t>
            </w:r>
            <w:r w:rsidRPr="00174189">
              <w:rPr>
                <w:color w:val="0070C0"/>
                <w:sz w:val="22"/>
                <w:szCs w:val="22"/>
              </w:rPr>
              <w:t>2</w:t>
            </w:r>
            <w:r w:rsidRPr="00174189">
              <w:rPr>
                <w:sz w:val="22"/>
                <w:szCs w:val="22"/>
              </w:rPr>
              <w:t>**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1D" w:rsidRPr="00174189" w:rsidRDefault="0040042B" w:rsidP="00B51C1D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174189">
              <w:rPr>
                <w:bCs/>
                <w:snapToGrid w:val="0"/>
                <w:sz w:val="24"/>
                <w:szCs w:val="24"/>
              </w:rPr>
              <w:t>5</w:t>
            </w:r>
          </w:p>
        </w:tc>
      </w:tr>
      <w:tr w:rsidR="00E17E2E" w:rsidRPr="00174189" w:rsidTr="00E37718">
        <w:trPr>
          <w:trHeight w:val="300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1D" w:rsidRPr="00174189" w:rsidRDefault="00B51C1D" w:rsidP="00B51C1D">
            <w:pPr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17418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25F" w:rsidRPr="00174189" w:rsidRDefault="006B1B20" w:rsidP="00EA425F">
            <w:pPr>
              <w:jc w:val="both"/>
              <w:textAlignment w:val="baseline"/>
              <w:rPr>
                <w:sz w:val="24"/>
                <w:szCs w:val="24"/>
              </w:rPr>
            </w:pPr>
            <w:r w:rsidRPr="00174189">
              <w:rPr>
                <w:sz w:val="22"/>
                <w:szCs w:val="22"/>
              </w:rPr>
              <w:t>Мастер (выдающий наряд, руководитель работ) -5 группа**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1D" w:rsidRPr="00174189" w:rsidRDefault="00B51C1D" w:rsidP="00B51C1D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174189">
              <w:rPr>
                <w:bCs/>
                <w:snapToGrid w:val="0"/>
                <w:sz w:val="24"/>
                <w:szCs w:val="24"/>
              </w:rPr>
              <w:t>1</w:t>
            </w:r>
          </w:p>
        </w:tc>
      </w:tr>
      <w:tr w:rsidR="00E17E2E" w:rsidRPr="00174189" w:rsidTr="00E37718">
        <w:trPr>
          <w:trHeight w:val="362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1D" w:rsidRPr="00174189" w:rsidRDefault="00B51C1D" w:rsidP="00B51C1D">
            <w:pPr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1D" w:rsidRPr="00174189" w:rsidRDefault="00B51C1D" w:rsidP="00B51C1D">
            <w:pPr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174189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1D" w:rsidRPr="00174189" w:rsidRDefault="00F75F71" w:rsidP="00FF65AE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174189">
              <w:rPr>
                <w:bCs/>
                <w:snapToGrid w:val="0"/>
                <w:sz w:val="24"/>
                <w:szCs w:val="24"/>
              </w:rPr>
              <w:t>15</w:t>
            </w:r>
          </w:p>
        </w:tc>
      </w:tr>
      <w:tr w:rsidR="006B1B20" w:rsidRPr="00174189" w:rsidTr="00EC0E56">
        <w:trPr>
          <w:trHeight w:val="362"/>
          <w:jc w:val="center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20" w:rsidRPr="00174189" w:rsidRDefault="006B1B20" w:rsidP="006B1B20">
            <w:pPr>
              <w:shd w:val="clear" w:color="auto" w:fill="FFFFFF"/>
              <w:rPr>
                <w:rFonts w:eastAsia="Calibri"/>
                <w:i/>
              </w:rPr>
            </w:pPr>
            <w:r w:rsidRPr="00174189">
              <w:rPr>
                <w:rFonts w:eastAsia="Calibri"/>
                <w:i/>
              </w:rPr>
              <w:t>*- определено по каталогу «Технологические карты на выполнение строительно-монтажных работ энергетического комплекса РФ том № 2 15/248 ВЛ-2».</w:t>
            </w:r>
          </w:p>
          <w:p w:rsidR="006B1B20" w:rsidRPr="00174189" w:rsidRDefault="006B1B20" w:rsidP="006B1B20">
            <w:pPr>
              <w:rPr>
                <w:bCs/>
                <w:snapToGrid w:val="0"/>
                <w:sz w:val="24"/>
                <w:szCs w:val="24"/>
              </w:rPr>
            </w:pPr>
            <w:r w:rsidRPr="00174189">
              <w:rPr>
                <w:i/>
              </w:rPr>
              <w:t>**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      </w:r>
          </w:p>
        </w:tc>
      </w:tr>
    </w:tbl>
    <w:p w:rsidR="00A20FC7" w:rsidRPr="00174189" w:rsidRDefault="00A20FC7" w:rsidP="00B17399">
      <w:pPr>
        <w:shd w:val="clear" w:color="auto" w:fill="FFFFFF"/>
        <w:tabs>
          <w:tab w:val="left" w:pos="993"/>
          <w:tab w:val="left" w:pos="1260"/>
          <w:tab w:val="num" w:pos="2160"/>
        </w:tabs>
        <w:ind w:firstLine="709"/>
        <w:jc w:val="both"/>
        <w:rPr>
          <w:sz w:val="25"/>
          <w:szCs w:val="25"/>
        </w:rPr>
      </w:pPr>
    </w:p>
    <w:p w:rsidR="002C4086" w:rsidRPr="00174189" w:rsidRDefault="002C4086" w:rsidP="00B17399">
      <w:pPr>
        <w:shd w:val="clear" w:color="auto" w:fill="FFFFFF"/>
        <w:tabs>
          <w:tab w:val="left" w:pos="993"/>
          <w:tab w:val="left" w:pos="1260"/>
          <w:tab w:val="num" w:pos="2160"/>
        </w:tabs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7</w:t>
      </w:r>
      <w:r w:rsidR="00B17399" w:rsidRPr="00174189">
        <w:rPr>
          <w:sz w:val="25"/>
          <w:szCs w:val="25"/>
        </w:rPr>
        <w:t>.</w:t>
      </w:r>
      <w:r w:rsidR="005345CB" w:rsidRPr="00174189">
        <w:rPr>
          <w:sz w:val="25"/>
          <w:szCs w:val="25"/>
        </w:rPr>
        <w:t>3</w:t>
      </w:r>
      <w:r w:rsidRPr="00174189">
        <w:rPr>
          <w:sz w:val="25"/>
          <w:szCs w:val="25"/>
        </w:rPr>
        <w:t xml:space="preserve">.2. </w:t>
      </w:r>
      <w:r w:rsidR="00174189" w:rsidRPr="00174189">
        <w:rPr>
          <w:sz w:val="25"/>
          <w:szCs w:val="25"/>
        </w:rPr>
        <w:t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3)</w:t>
      </w:r>
      <w:r w:rsidR="005345CB" w:rsidRPr="00174189">
        <w:rPr>
          <w:sz w:val="25"/>
          <w:szCs w:val="25"/>
        </w:rPr>
        <w:t>.</w:t>
      </w:r>
      <w:r w:rsidRPr="00174189">
        <w:rPr>
          <w:sz w:val="25"/>
          <w:szCs w:val="25"/>
        </w:rPr>
        <w:t xml:space="preserve"> </w:t>
      </w:r>
    </w:p>
    <w:p w:rsidR="002C4086" w:rsidRPr="00174189" w:rsidRDefault="002C4086" w:rsidP="00B17399">
      <w:pPr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7.</w:t>
      </w:r>
      <w:r w:rsidR="005345CB" w:rsidRPr="00174189">
        <w:rPr>
          <w:sz w:val="25"/>
          <w:szCs w:val="25"/>
        </w:rPr>
        <w:t>4</w:t>
      </w:r>
      <w:r w:rsidRPr="00174189">
        <w:rPr>
          <w:sz w:val="25"/>
          <w:szCs w:val="25"/>
        </w:rPr>
        <w:t xml:space="preserve">. В составе заявки Участник предоставляет сметный расчет в объеме, не менее представленном Заказчиком, с учетом требований </w:t>
      </w:r>
      <w:r w:rsidR="005345CB" w:rsidRPr="00174189">
        <w:rPr>
          <w:sz w:val="25"/>
          <w:szCs w:val="25"/>
        </w:rPr>
        <w:t>р</w:t>
      </w:r>
      <w:r w:rsidRPr="00174189">
        <w:rPr>
          <w:sz w:val="25"/>
          <w:szCs w:val="25"/>
        </w:rPr>
        <w:t xml:space="preserve">.8 к настоящему техническому заданию. </w:t>
      </w:r>
    </w:p>
    <w:p w:rsidR="002C4086" w:rsidRPr="00174189" w:rsidRDefault="002C4086" w:rsidP="00B17399">
      <w:pPr>
        <w:tabs>
          <w:tab w:val="left" w:pos="540"/>
          <w:tab w:val="left" w:pos="567"/>
        </w:tabs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7.</w:t>
      </w:r>
      <w:r w:rsidR="005345CB" w:rsidRPr="00174189">
        <w:rPr>
          <w:sz w:val="25"/>
          <w:szCs w:val="25"/>
        </w:rPr>
        <w:t>5</w:t>
      </w:r>
      <w:r w:rsidRPr="00174189">
        <w:rPr>
          <w:sz w:val="25"/>
          <w:szCs w:val="25"/>
        </w:rPr>
        <w:t>.</w:t>
      </w:r>
      <w:r w:rsidR="005345CB" w:rsidRPr="00174189">
        <w:rPr>
          <w:sz w:val="25"/>
          <w:szCs w:val="25"/>
        </w:rPr>
        <w:t xml:space="preserve"> </w:t>
      </w:r>
      <w:r w:rsidR="005345CB" w:rsidRPr="00174189">
        <w:rPr>
          <w:sz w:val="26"/>
          <w:szCs w:val="26"/>
        </w:rPr>
        <w:t>Участник не вправе заключать с субподрядчиками договоры более чем на 50 % (пятьдесят процентов) от Цены Договора, в соответствии с п.</w:t>
      </w:r>
      <w:r w:rsidR="006B1B20" w:rsidRPr="00174189">
        <w:rPr>
          <w:sz w:val="26"/>
          <w:szCs w:val="26"/>
        </w:rPr>
        <w:t>2.4.2</w:t>
      </w:r>
      <w:r w:rsidR="005345CB" w:rsidRPr="00174189">
        <w:rPr>
          <w:sz w:val="26"/>
          <w:szCs w:val="26"/>
        </w:rPr>
        <w:t>. Проекта Договора</w:t>
      </w:r>
      <w:r w:rsidRPr="00174189">
        <w:rPr>
          <w:iCs/>
          <w:sz w:val="25"/>
          <w:szCs w:val="25"/>
        </w:rPr>
        <w:t>.</w:t>
      </w:r>
    </w:p>
    <w:p w:rsidR="002C4086" w:rsidRPr="00174189" w:rsidRDefault="002C4086" w:rsidP="002C4086">
      <w:pPr>
        <w:tabs>
          <w:tab w:val="left" w:pos="540"/>
          <w:tab w:val="left" w:pos="567"/>
        </w:tabs>
        <w:jc w:val="both"/>
        <w:rPr>
          <w:sz w:val="25"/>
          <w:szCs w:val="25"/>
        </w:rPr>
      </w:pPr>
    </w:p>
    <w:p w:rsidR="002C4086" w:rsidRPr="00174189" w:rsidRDefault="002C4086" w:rsidP="002C4086">
      <w:pPr>
        <w:tabs>
          <w:tab w:val="left" w:pos="540"/>
          <w:tab w:val="left" w:pos="567"/>
        </w:tabs>
        <w:jc w:val="both"/>
        <w:rPr>
          <w:b/>
          <w:sz w:val="25"/>
          <w:szCs w:val="25"/>
        </w:rPr>
      </w:pPr>
      <w:r w:rsidRPr="00174189">
        <w:rPr>
          <w:b/>
          <w:sz w:val="25"/>
          <w:szCs w:val="25"/>
        </w:rPr>
        <w:t>8</w:t>
      </w:r>
      <w:r w:rsidRPr="00174189">
        <w:rPr>
          <w:sz w:val="25"/>
          <w:szCs w:val="25"/>
        </w:rPr>
        <w:t xml:space="preserve">. </w:t>
      </w:r>
      <w:r w:rsidRPr="00174189">
        <w:rPr>
          <w:b/>
          <w:sz w:val="25"/>
          <w:szCs w:val="25"/>
        </w:rPr>
        <w:t>Требования к выполнению сметных расчетов.</w:t>
      </w:r>
    </w:p>
    <w:p w:rsidR="002C4086" w:rsidRPr="00174189" w:rsidRDefault="002C4086" w:rsidP="002C4086">
      <w:pPr>
        <w:tabs>
          <w:tab w:val="left" w:pos="0"/>
          <w:tab w:val="left" w:pos="1418"/>
        </w:tabs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8.1.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 (Методические указания по определению сметной стоимости (Приложение 3):</w:t>
      </w:r>
    </w:p>
    <w:p w:rsidR="002C4086" w:rsidRPr="00174189" w:rsidRDefault="002C4086" w:rsidP="002C4086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8.1.</w:t>
      </w:r>
      <w:r w:rsidR="009266EC" w:rsidRPr="00174189">
        <w:rPr>
          <w:sz w:val="25"/>
          <w:szCs w:val="25"/>
        </w:rPr>
        <w:t>1</w:t>
      </w:r>
      <w:r w:rsidRPr="00174189">
        <w:rPr>
          <w:sz w:val="25"/>
          <w:szCs w:val="25"/>
        </w:rPr>
        <w:t xml:space="preserve">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213; </w:t>
      </w:r>
    </w:p>
    <w:p w:rsidR="00AA179C" w:rsidRPr="00174189" w:rsidRDefault="00AA179C" w:rsidP="00174189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8.2.</w:t>
      </w:r>
      <w:r w:rsidRPr="00174189">
        <w:rPr>
          <w:sz w:val="25"/>
          <w:szCs w:val="25"/>
        </w:rPr>
        <w:tab/>
        <w:t>При составлении смет руководствоваться МДС 81-35.2004 «Методика определения стоимости строите</w:t>
      </w:r>
      <w:bookmarkStart w:id="0" w:name="_GoBack"/>
      <w:bookmarkEnd w:id="0"/>
      <w:r w:rsidRPr="00174189">
        <w:rPr>
          <w:sz w:val="25"/>
          <w:szCs w:val="25"/>
        </w:rPr>
        <w:t xml:space="preserve">льной продукции на территории Российской Федерации».  </w:t>
      </w:r>
    </w:p>
    <w:p w:rsidR="002C4086" w:rsidRPr="00174189" w:rsidRDefault="002C4086" w:rsidP="002C4086">
      <w:pPr>
        <w:tabs>
          <w:tab w:val="left" w:pos="0"/>
          <w:tab w:val="left" w:pos="1418"/>
        </w:tabs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8.</w:t>
      </w:r>
      <w:r w:rsidR="00AA179C" w:rsidRPr="00174189">
        <w:rPr>
          <w:sz w:val="25"/>
          <w:szCs w:val="25"/>
        </w:rPr>
        <w:t>3</w:t>
      </w:r>
      <w:r w:rsidRPr="00174189">
        <w:rPr>
          <w:sz w:val="25"/>
          <w:szCs w:val="25"/>
        </w:rPr>
        <w:t xml:space="preserve">. Сметную документацию согласно Постановлению Правительства РФ от </w:t>
      </w:r>
      <w:r w:rsidRPr="00174189">
        <w:rPr>
          <w:sz w:val="25"/>
          <w:szCs w:val="25"/>
        </w:rPr>
        <w:lastRenderedPageBreak/>
        <w:t>16.02.2008г. № 87 «О составе разделов проектной документации и требованиях к их содержанию</w:t>
      </w:r>
      <w:proofErr w:type="gramStart"/>
      <w:r w:rsidRPr="00174189">
        <w:rPr>
          <w:sz w:val="25"/>
          <w:szCs w:val="25"/>
        </w:rPr>
        <w:t>»</w:t>
      </w:r>
      <w:proofErr w:type="gramEnd"/>
      <w:r w:rsidRPr="00174189">
        <w:rPr>
          <w:sz w:val="25"/>
          <w:szCs w:val="25"/>
        </w:rPr>
        <w:t xml:space="preserve"> выполнить в двух уровнях цен с применением базисно-индексного метода:</w:t>
      </w:r>
    </w:p>
    <w:p w:rsidR="002C4086" w:rsidRPr="00174189" w:rsidRDefault="002C4086" w:rsidP="002C4086">
      <w:pPr>
        <w:tabs>
          <w:tab w:val="left" w:pos="1418"/>
        </w:tabs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8.</w:t>
      </w:r>
      <w:r w:rsidR="00AA179C" w:rsidRPr="00174189">
        <w:rPr>
          <w:sz w:val="25"/>
          <w:szCs w:val="25"/>
        </w:rPr>
        <w:t>3</w:t>
      </w:r>
      <w:r w:rsidRPr="00174189">
        <w:rPr>
          <w:sz w:val="25"/>
          <w:szCs w:val="25"/>
        </w:rPr>
        <w:t xml:space="preserve">.1. </w:t>
      </w:r>
      <w:r w:rsidR="00FC0BE2" w:rsidRPr="00174189">
        <w:rPr>
          <w:sz w:val="25"/>
          <w:szCs w:val="25"/>
        </w:rPr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</w:t>
      </w:r>
      <w:r w:rsidR="006C4331" w:rsidRPr="00174189">
        <w:rPr>
          <w:sz w:val="25"/>
          <w:szCs w:val="25"/>
        </w:rPr>
        <w:t>нормативов РФ</w:t>
      </w:r>
      <w:r w:rsidR="00FC0BE2" w:rsidRPr="00174189">
        <w:rPr>
          <w:sz w:val="25"/>
          <w:szCs w:val="25"/>
        </w:rPr>
        <w:t>, утвержденный Министерством строительства и жилищно-коммунального хозяйства РФ (Минстрой России)</w:t>
      </w:r>
      <w:r w:rsidRPr="00174189">
        <w:rPr>
          <w:sz w:val="25"/>
          <w:szCs w:val="25"/>
        </w:rPr>
        <w:t>.</w:t>
      </w:r>
    </w:p>
    <w:p w:rsidR="002C4086" w:rsidRPr="00174189" w:rsidRDefault="002C4086" w:rsidP="002C4086">
      <w:pPr>
        <w:tabs>
          <w:tab w:val="left" w:pos="1418"/>
        </w:tabs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8.</w:t>
      </w:r>
      <w:r w:rsidR="00AA179C" w:rsidRPr="00174189">
        <w:rPr>
          <w:sz w:val="25"/>
          <w:szCs w:val="25"/>
        </w:rPr>
        <w:t>3</w:t>
      </w:r>
      <w:r w:rsidRPr="00174189">
        <w:rPr>
          <w:sz w:val="25"/>
          <w:szCs w:val="25"/>
        </w:rPr>
        <w:t xml:space="preserve">.2. </w:t>
      </w:r>
      <w:r w:rsidR="00FC0BE2" w:rsidRPr="00174189">
        <w:rPr>
          <w:sz w:val="25"/>
          <w:szCs w:val="25"/>
        </w:rPr>
        <w:t>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</w:t>
      </w:r>
    </w:p>
    <w:p w:rsidR="002C4086" w:rsidRPr="00174189" w:rsidRDefault="002C4086" w:rsidP="00723050">
      <w:pPr>
        <w:tabs>
          <w:tab w:val="left" w:pos="1418"/>
        </w:tabs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8.3.</w:t>
      </w:r>
      <w:r w:rsidR="00FC0BE2" w:rsidRPr="00174189">
        <w:rPr>
          <w:sz w:val="25"/>
          <w:szCs w:val="25"/>
        </w:rPr>
        <w:t>3.</w:t>
      </w:r>
      <w:r w:rsidRPr="00174189">
        <w:rPr>
          <w:sz w:val="25"/>
          <w:szCs w:val="25"/>
        </w:rPr>
        <w:t xml:space="preserve"> Для пересчета из базисного в текущий уров</w:t>
      </w:r>
      <w:r w:rsidR="00723050" w:rsidRPr="00174189">
        <w:rPr>
          <w:sz w:val="25"/>
          <w:szCs w:val="25"/>
        </w:rPr>
        <w:t xml:space="preserve">ень цен и наоборот, к стоимости </w:t>
      </w:r>
      <w:r w:rsidRPr="00174189">
        <w:rPr>
          <w:sz w:val="25"/>
          <w:szCs w:val="25"/>
        </w:rPr>
        <w:t xml:space="preserve">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</w:t>
      </w:r>
      <w:r w:rsidR="00FC0BE2" w:rsidRPr="00174189">
        <w:rPr>
          <w:sz w:val="25"/>
          <w:szCs w:val="25"/>
        </w:rPr>
        <w:t>При этом к стоимости строительно-монтажных работ принимаются следующие индексы:</w:t>
      </w:r>
    </w:p>
    <w:p w:rsidR="00FC0BE2" w:rsidRPr="00174189" w:rsidRDefault="00FC0BE2" w:rsidP="00FC0BE2">
      <w:pPr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ind w:firstLine="709"/>
        <w:contextualSpacing/>
        <w:rPr>
          <w:sz w:val="25"/>
          <w:szCs w:val="25"/>
        </w:rPr>
      </w:pPr>
      <w:r w:rsidRPr="00174189">
        <w:rPr>
          <w:sz w:val="25"/>
          <w:szCs w:val="25"/>
        </w:rPr>
        <w:t xml:space="preserve"> 8.3.3.1.</w:t>
      </w:r>
      <w:r w:rsidRPr="00174189">
        <w:rPr>
          <w:sz w:val="25"/>
          <w:szCs w:val="25"/>
        </w:rPr>
        <w:tab/>
        <w:t>Индексы по каждой позиции единичной расценки (позиции локальной сметы), разработанные к территориальным и федеральным единичным расценкам региональными РЦЦС.</w:t>
      </w:r>
    </w:p>
    <w:p w:rsidR="00FC0BE2" w:rsidRPr="00174189" w:rsidRDefault="00FC0BE2" w:rsidP="00FC0BE2">
      <w:pPr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 xml:space="preserve">8.3.3.2. При отсутствии индексов, разработанных </w:t>
      </w:r>
      <w:r w:rsidR="006C4331" w:rsidRPr="00174189">
        <w:rPr>
          <w:sz w:val="25"/>
          <w:szCs w:val="25"/>
        </w:rPr>
        <w:t>к единичным расценкам,</w:t>
      </w:r>
      <w:r w:rsidRPr="00174189">
        <w:rPr>
          <w:sz w:val="25"/>
          <w:szCs w:val="25"/>
        </w:rPr>
        <w:t xml:space="preserve"> принимают индексы по видам строительства, рекомендованные Министерством строительства и жилищно-коммунального хозяйства РФ (Минстрой России) в соответствии со следующими требованиями:</w:t>
      </w:r>
    </w:p>
    <w:p w:rsidR="00FC0BE2" w:rsidRPr="00174189" w:rsidRDefault="00FC0BE2" w:rsidP="00FC0BE2">
      <w:pPr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 xml:space="preserve">1) Индексы для </w:t>
      </w:r>
      <w:r w:rsidR="006C4331" w:rsidRPr="00174189">
        <w:rPr>
          <w:sz w:val="25"/>
          <w:szCs w:val="25"/>
        </w:rPr>
        <w:t>воздушных и</w:t>
      </w:r>
      <w:r w:rsidRPr="00174189">
        <w:rPr>
          <w:sz w:val="25"/>
          <w:szCs w:val="25"/>
        </w:rPr>
        <w:t xml:space="preserve"> кабельных линий применяются в соответствии с индексами по объектам строительства:</w:t>
      </w:r>
    </w:p>
    <w:p w:rsidR="00FC0BE2" w:rsidRPr="00174189" w:rsidRDefault="00FC0BE2" w:rsidP="00FC0BE2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- воздушная прокладка провода с медными жилами;</w:t>
      </w:r>
    </w:p>
    <w:p w:rsidR="00FC0BE2" w:rsidRPr="00174189" w:rsidRDefault="00FC0BE2" w:rsidP="00FC0BE2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- воздушная прокладка провода с алюминиевыми жилами;</w:t>
      </w:r>
    </w:p>
    <w:p w:rsidR="00FC0BE2" w:rsidRPr="00174189" w:rsidRDefault="00FC0BE2" w:rsidP="00FC0BE2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- подземная прокладка кабеля с медными жилами;</w:t>
      </w:r>
    </w:p>
    <w:p w:rsidR="00FC0BE2" w:rsidRPr="00174189" w:rsidRDefault="00FC0BE2" w:rsidP="00FC0BE2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- подземная прокладка кабеля с алюминиевыми жилами.</w:t>
      </w:r>
    </w:p>
    <w:p w:rsidR="00FC0BE2" w:rsidRPr="00174189" w:rsidRDefault="00FC0BE2" w:rsidP="00FC0BE2">
      <w:pPr>
        <w:tabs>
          <w:tab w:val="left" w:pos="720"/>
          <w:tab w:val="left" w:pos="993"/>
          <w:tab w:val="left" w:pos="1418"/>
          <w:tab w:val="num" w:pos="2340"/>
          <w:tab w:val="num" w:pos="3060"/>
          <w:tab w:val="num" w:pos="324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2) Индексы для КТП, ПС применяются в соответствии с индексом «Прочие объекты».</w:t>
      </w:r>
    </w:p>
    <w:p w:rsidR="00FC0BE2" w:rsidRPr="00174189" w:rsidRDefault="00FC0BE2" w:rsidP="00FC0BE2">
      <w:pPr>
        <w:widowControl/>
        <w:tabs>
          <w:tab w:val="left" w:pos="720"/>
          <w:tab w:val="num" w:pos="993"/>
        </w:tabs>
        <w:ind w:firstLine="720"/>
        <w:jc w:val="both"/>
        <w:rPr>
          <w:snapToGrid w:val="0"/>
          <w:sz w:val="25"/>
          <w:szCs w:val="25"/>
        </w:rPr>
      </w:pPr>
      <w:r w:rsidRPr="00174189">
        <w:rPr>
          <w:snapToGrid w:val="0"/>
          <w:sz w:val="25"/>
          <w:szCs w:val="25"/>
        </w:rPr>
        <w:t xml:space="preserve">8.4. </w:t>
      </w:r>
      <w:r w:rsidRPr="00174189">
        <w:rPr>
          <w:snapToGrid w:val="0"/>
          <w:sz w:val="25"/>
          <w:szCs w:val="25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FC0BE2" w:rsidRPr="00174189" w:rsidRDefault="00FC0BE2" w:rsidP="00FC0BE2">
      <w:pPr>
        <w:widowControl/>
        <w:tabs>
          <w:tab w:val="left" w:pos="720"/>
          <w:tab w:val="num" w:pos="993"/>
        </w:tabs>
        <w:ind w:firstLine="720"/>
        <w:jc w:val="both"/>
        <w:rPr>
          <w:snapToGrid w:val="0"/>
          <w:sz w:val="25"/>
          <w:szCs w:val="25"/>
        </w:rPr>
      </w:pPr>
      <w:r w:rsidRPr="00174189">
        <w:rPr>
          <w:snapToGrid w:val="0"/>
          <w:sz w:val="25"/>
          <w:szCs w:val="25"/>
        </w:rPr>
        <w:t>8.5.</w:t>
      </w:r>
      <w:r w:rsidRPr="00174189">
        <w:rPr>
          <w:snapToGrid w:val="0"/>
          <w:sz w:val="25"/>
          <w:szCs w:val="25"/>
        </w:rPr>
        <w:tab/>
        <w:t>При отсутствии необходимой номенклатуры МТР по сборнику, допускается определять стоимость МТР на основании прайс-листов</w:t>
      </w:r>
      <w:r w:rsidRPr="00174189">
        <w:rPr>
          <w:snapToGrid w:val="0"/>
          <w:sz w:val="25"/>
          <w:szCs w:val="25"/>
          <w:vertAlign w:val="superscript"/>
        </w:rPr>
        <w:footnoteReference w:id="1"/>
      </w:r>
      <w:r w:rsidRPr="00174189">
        <w:rPr>
          <w:snapToGrid w:val="0"/>
          <w:sz w:val="25"/>
          <w:szCs w:val="25"/>
        </w:rPr>
        <w:t xml:space="preserve">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:rsidR="00FC0BE2" w:rsidRPr="00174189" w:rsidRDefault="00FC0BE2" w:rsidP="00FC0BE2">
      <w:pPr>
        <w:pStyle w:val="af0"/>
        <w:numPr>
          <w:ilvl w:val="1"/>
          <w:numId w:val="11"/>
        </w:numPr>
        <w:tabs>
          <w:tab w:val="left" w:pos="993"/>
        </w:tabs>
        <w:spacing w:before="60"/>
        <w:ind w:left="0" w:firstLine="709"/>
        <w:jc w:val="both"/>
        <w:rPr>
          <w:snapToGrid w:val="0"/>
          <w:sz w:val="25"/>
          <w:szCs w:val="25"/>
        </w:rPr>
      </w:pPr>
      <w:r w:rsidRPr="00174189">
        <w:rPr>
          <w:snapToGrid w:val="0"/>
          <w:sz w:val="25"/>
          <w:szCs w:val="25"/>
        </w:rPr>
        <w:lastRenderedPageBreak/>
        <w:t>При использовании в сметах коэффициентов и лимитированных затрат, указывать обоснование</w:t>
      </w:r>
      <w:r w:rsidRPr="00174189">
        <w:rPr>
          <w:b/>
          <w:i/>
          <w:sz w:val="25"/>
          <w:szCs w:val="25"/>
        </w:rPr>
        <w:t xml:space="preserve"> </w:t>
      </w:r>
      <w:r w:rsidRPr="00174189">
        <w:rPr>
          <w:snapToGrid w:val="0"/>
          <w:sz w:val="25"/>
          <w:szCs w:val="25"/>
        </w:rPr>
        <w:t xml:space="preserve">из технической части, вводных указаний </w:t>
      </w:r>
      <w:r w:rsidR="006C4331" w:rsidRPr="00174189">
        <w:rPr>
          <w:snapToGrid w:val="0"/>
          <w:sz w:val="25"/>
          <w:szCs w:val="25"/>
        </w:rPr>
        <w:t>сборников или</w:t>
      </w:r>
      <w:r w:rsidRPr="00174189">
        <w:rPr>
          <w:snapToGrid w:val="0"/>
          <w:sz w:val="25"/>
          <w:szCs w:val="25"/>
        </w:rPr>
        <w:t xml:space="preserve"> других нормативных документов и приложений к ним.</w:t>
      </w:r>
    </w:p>
    <w:p w:rsidR="00FC0BE2" w:rsidRPr="00174189" w:rsidRDefault="00FC0BE2" w:rsidP="00FC0BE2">
      <w:pPr>
        <w:pStyle w:val="af0"/>
        <w:numPr>
          <w:ilvl w:val="1"/>
          <w:numId w:val="11"/>
        </w:numPr>
        <w:tabs>
          <w:tab w:val="left" w:pos="993"/>
        </w:tabs>
        <w:spacing w:after="200"/>
        <w:ind w:left="0" w:firstLine="709"/>
        <w:jc w:val="both"/>
        <w:rPr>
          <w:snapToGrid w:val="0"/>
          <w:sz w:val="25"/>
          <w:szCs w:val="25"/>
        </w:rPr>
      </w:pPr>
      <w:r w:rsidRPr="00174189">
        <w:rPr>
          <w:snapToGrid w:val="0"/>
          <w:sz w:val="25"/>
          <w:szCs w:val="25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</w:t>
      </w:r>
      <w:r w:rsidR="006C4331" w:rsidRPr="00174189">
        <w:rPr>
          <w:snapToGrid w:val="0"/>
          <w:sz w:val="25"/>
          <w:szCs w:val="25"/>
        </w:rPr>
        <w:t>учитываются индивидуально</w:t>
      </w:r>
      <w:r w:rsidRPr="00174189">
        <w:rPr>
          <w:snapToGrid w:val="0"/>
          <w:sz w:val="25"/>
          <w:szCs w:val="25"/>
        </w:rPr>
        <w:t xml:space="preserve"> для каждой позиции и в выходных формах при выгрузке в формат </w:t>
      </w:r>
      <w:proofErr w:type="spellStart"/>
      <w:r w:rsidRPr="00174189">
        <w:rPr>
          <w:snapToGrid w:val="0"/>
          <w:sz w:val="25"/>
          <w:szCs w:val="25"/>
        </w:rPr>
        <w:t>Excel</w:t>
      </w:r>
      <w:proofErr w:type="spellEnd"/>
      <w:r w:rsidRPr="00174189">
        <w:rPr>
          <w:snapToGrid w:val="0"/>
          <w:sz w:val="25"/>
          <w:szCs w:val="25"/>
        </w:rPr>
        <w:t xml:space="preserve"> указываются по позиционно.</w:t>
      </w:r>
    </w:p>
    <w:p w:rsidR="00FC0BE2" w:rsidRPr="00174189" w:rsidRDefault="00FC0BE2" w:rsidP="00FC0BE2">
      <w:pPr>
        <w:pStyle w:val="af0"/>
        <w:numPr>
          <w:ilvl w:val="1"/>
          <w:numId w:val="11"/>
        </w:numPr>
        <w:tabs>
          <w:tab w:val="left" w:pos="993"/>
        </w:tabs>
        <w:spacing w:after="200"/>
        <w:ind w:left="0" w:firstLine="709"/>
        <w:jc w:val="both"/>
        <w:rPr>
          <w:snapToGrid w:val="0"/>
          <w:sz w:val="25"/>
          <w:szCs w:val="25"/>
        </w:rPr>
      </w:pPr>
      <w:r w:rsidRPr="00174189">
        <w:rPr>
          <w:snapToGrid w:val="0"/>
          <w:sz w:val="25"/>
          <w:szCs w:val="25"/>
        </w:rPr>
        <w:t>При строительстве затраты на возведение временных зданий и сооружений учитывать в том случае, если они указаны в проекте организации строительства.</w:t>
      </w:r>
    </w:p>
    <w:p w:rsidR="00FC0BE2" w:rsidRPr="00174189" w:rsidRDefault="00FC0BE2" w:rsidP="00FC0BE2">
      <w:pPr>
        <w:pStyle w:val="af0"/>
        <w:numPr>
          <w:ilvl w:val="1"/>
          <w:numId w:val="11"/>
        </w:numPr>
        <w:tabs>
          <w:tab w:val="left" w:pos="993"/>
        </w:tabs>
        <w:spacing w:after="200"/>
        <w:ind w:left="0" w:firstLine="709"/>
        <w:jc w:val="both"/>
        <w:rPr>
          <w:snapToGrid w:val="0"/>
          <w:sz w:val="25"/>
          <w:szCs w:val="25"/>
        </w:rPr>
      </w:pPr>
      <w:r w:rsidRPr="00174189">
        <w:rPr>
          <w:snapToGrid w:val="0"/>
          <w:sz w:val="25"/>
          <w:szCs w:val="25"/>
        </w:rPr>
        <w:t xml:space="preserve">Резерв средств на непредвиденные работы и затраты начислять в смете в процентах в размере не превышающем, указанный в пункте 4.96 МДС 81-35.2004 «Методика определения стоимости строительной продукции на территории Российской Федерации».  </w:t>
      </w:r>
    </w:p>
    <w:p w:rsidR="00FC0BE2" w:rsidRPr="00174189" w:rsidRDefault="00FC0BE2" w:rsidP="00FC0BE2">
      <w:pPr>
        <w:pStyle w:val="af0"/>
        <w:numPr>
          <w:ilvl w:val="1"/>
          <w:numId w:val="11"/>
        </w:numPr>
        <w:tabs>
          <w:tab w:val="left" w:pos="1134"/>
        </w:tabs>
        <w:spacing w:after="200"/>
        <w:ind w:left="0" w:firstLine="709"/>
        <w:jc w:val="both"/>
        <w:rPr>
          <w:snapToGrid w:val="0"/>
          <w:sz w:val="25"/>
          <w:szCs w:val="25"/>
        </w:rPr>
      </w:pPr>
      <w:r w:rsidRPr="00174189">
        <w:rPr>
          <w:snapToGrid w:val="0"/>
          <w:sz w:val="25"/>
          <w:szCs w:val="25"/>
        </w:rPr>
        <w:t>В локальных сметах указывать величину накладных расходов и сметной прибыли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:rsidR="00FC0BE2" w:rsidRPr="00174189" w:rsidRDefault="00FC0BE2" w:rsidP="00FC0BE2">
      <w:pPr>
        <w:pStyle w:val="af0"/>
        <w:numPr>
          <w:ilvl w:val="1"/>
          <w:numId w:val="11"/>
        </w:numPr>
        <w:tabs>
          <w:tab w:val="left" w:pos="1134"/>
        </w:tabs>
        <w:spacing w:after="200"/>
        <w:ind w:left="0"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 xml:space="preserve"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внесенных в Федеральный реестр сметных нормативов, с предоставлением программ на ПНР и расчетов сложности автоматизированных систем (при необходимости) с указанием формул расчета сложности систем, согласно методик, включенных в Федеральный реестр сметных нормативов. </w:t>
      </w:r>
    </w:p>
    <w:p w:rsidR="00FC0BE2" w:rsidRPr="00174189" w:rsidRDefault="00FC0BE2" w:rsidP="00FC0BE2">
      <w:pPr>
        <w:pStyle w:val="af0"/>
        <w:numPr>
          <w:ilvl w:val="1"/>
          <w:numId w:val="11"/>
        </w:numPr>
        <w:tabs>
          <w:tab w:val="left" w:pos="1134"/>
        </w:tabs>
        <w:spacing w:before="60"/>
        <w:ind w:left="0" w:firstLine="709"/>
        <w:jc w:val="both"/>
        <w:rPr>
          <w:snapToGrid w:val="0"/>
          <w:sz w:val="25"/>
          <w:szCs w:val="25"/>
        </w:rPr>
      </w:pPr>
      <w:r w:rsidRPr="00174189">
        <w:rPr>
          <w:sz w:val="25"/>
          <w:szCs w:val="25"/>
        </w:rPr>
        <w:t xml:space="preserve">Прогнозная стоимость строительства формируется с учетом индексов-дефляторов Минэкономразвития РФ. </w:t>
      </w:r>
    </w:p>
    <w:p w:rsidR="00FC0BE2" w:rsidRPr="00174189" w:rsidRDefault="00FC0BE2" w:rsidP="00FC0BE2">
      <w:pPr>
        <w:pStyle w:val="af0"/>
        <w:numPr>
          <w:ilvl w:val="1"/>
          <w:numId w:val="11"/>
        </w:numPr>
        <w:tabs>
          <w:tab w:val="left" w:pos="993"/>
        </w:tabs>
        <w:spacing w:before="60"/>
        <w:ind w:left="0" w:firstLine="709"/>
        <w:jc w:val="both"/>
        <w:rPr>
          <w:snapToGrid w:val="0"/>
          <w:sz w:val="25"/>
          <w:szCs w:val="25"/>
        </w:rPr>
      </w:pPr>
      <w:r w:rsidRPr="00174189">
        <w:rPr>
          <w:sz w:val="25"/>
          <w:szCs w:val="25"/>
        </w:rPr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FC0BE2" w:rsidRPr="00174189" w:rsidRDefault="00FC0BE2" w:rsidP="00FC0BE2">
      <w:pPr>
        <w:pStyle w:val="af0"/>
        <w:numPr>
          <w:ilvl w:val="1"/>
          <w:numId w:val="11"/>
        </w:numPr>
        <w:tabs>
          <w:tab w:val="left" w:pos="993"/>
        </w:tabs>
        <w:spacing w:before="60"/>
        <w:ind w:left="0" w:firstLine="709"/>
        <w:jc w:val="both"/>
        <w:rPr>
          <w:snapToGrid w:val="0"/>
          <w:sz w:val="25"/>
          <w:szCs w:val="25"/>
        </w:rPr>
      </w:pPr>
      <w:r w:rsidRPr="00174189">
        <w:rPr>
          <w:sz w:val="25"/>
          <w:szCs w:val="25"/>
        </w:rPr>
        <w:t xml:space="preserve">Сметную документацию предоставлять в формате MS </w:t>
      </w:r>
      <w:proofErr w:type="spellStart"/>
      <w:r w:rsidRPr="00174189">
        <w:rPr>
          <w:sz w:val="25"/>
          <w:szCs w:val="25"/>
        </w:rPr>
        <w:t>Excel</w:t>
      </w:r>
      <w:proofErr w:type="spellEnd"/>
      <w:r w:rsidRPr="00174189">
        <w:rPr>
          <w:sz w:val="25"/>
          <w:szCs w:val="25"/>
        </w:rPr>
        <w:t xml:space="preserve">, либо другом числовом формате, совместимом с MS </w:t>
      </w:r>
      <w:proofErr w:type="spellStart"/>
      <w:r w:rsidRPr="00174189">
        <w:rPr>
          <w:sz w:val="25"/>
          <w:szCs w:val="25"/>
        </w:rPr>
        <w:t>Excel</w:t>
      </w:r>
      <w:proofErr w:type="spellEnd"/>
      <w:r w:rsidRPr="00174189">
        <w:rPr>
          <w:sz w:val="25"/>
          <w:szCs w:val="25"/>
        </w:rPr>
        <w:t xml:space="preserve"> и в формате «Гранд СМЕТА» (или в формате программы «WIN RIK»),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A10644" w:rsidRPr="00174189" w:rsidRDefault="00A10644" w:rsidP="002C4086">
      <w:pPr>
        <w:tabs>
          <w:tab w:val="left" w:pos="720"/>
          <w:tab w:val="num" w:pos="2340"/>
          <w:tab w:val="num" w:pos="3060"/>
          <w:tab w:val="num" w:pos="3240"/>
        </w:tabs>
        <w:autoSpaceDE/>
        <w:autoSpaceDN/>
        <w:adjustRightInd/>
        <w:contextualSpacing/>
        <w:jc w:val="both"/>
        <w:rPr>
          <w:spacing w:val="-1"/>
          <w:sz w:val="25"/>
          <w:szCs w:val="25"/>
        </w:rPr>
      </w:pPr>
    </w:p>
    <w:p w:rsidR="002C4086" w:rsidRPr="00174189" w:rsidRDefault="002C4086" w:rsidP="002C4086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autoSpaceDE/>
        <w:autoSpaceDN/>
        <w:adjustRightInd/>
        <w:contextualSpacing/>
        <w:jc w:val="both"/>
        <w:rPr>
          <w:sz w:val="25"/>
          <w:szCs w:val="25"/>
        </w:rPr>
      </w:pPr>
      <w:r w:rsidRPr="00174189">
        <w:rPr>
          <w:b/>
          <w:sz w:val="25"/>
          <w:szCs w:val="25"/>
        </w:rPr>
        <w:t>9. Правила контроля и приемки выполненных работ</w:t>
      </w:r>
    </w:p>
    <w:p w:rsidR="002C4086" w:rsidRPr="00174189" w:rsidRDefault="002C4086" w:rsidP="002C4086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9.1.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2C4086" w:rsidRPr="00174189" w:rsidRDefault="002C4086" w:rsidP="002C4086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9.2. 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2C4086" w:rsidRPr="00174189" w:rsidRDefault="002C4086" w:rsidP="002C4086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9.3. 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  <w:bookmarkStart w:id="1" w:name="_Ref361336865"/>
    </w:p>
    <w:p w:rsidR="002C4086" w:rsidRPr="00174189" w:rsidRDefault="002C4086" w:rsidP="008F7010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lastRenderedPageBreak/>
        <w:t xml:space="preserve">9.4. Стороны осуществляют сдачу-приемку выполненных работ в соответствии с фактической готовностью. Подрядчик до 25 числа каждого месяца представляет Заказчику акт о приемке выполненных работ (форма КС-2 предусмотренная Постановлением Госкомстата от 11.11.1999 г. №100) на бумажном носителе в количестве 3 экземпляров, в электронном виде в формате </w:t>
      </w:r>
      <w:proofErr w:type="spellStart"/>
      <w:r w:rsidRPr="00174189">
        <w:rPr>
          <w:sz w:val="25"/>
          <w:szCs w:val="25"/>
        </w:rPr>
        <w:t>Excel</w:t>
      </w:r>
      <w:proofErr w:type="spellEnd"/>
      <w:r w:rsidRPr="00174189">
        <w:rPr>
          <w:sz w:val="25"/>
          <w:szCs w:val="25"/>
        </w:rPr>
        <w:t xml:space="preserve"> и в электронном виде файл «Гранд - Сметы» или «</w:t>
      </w:r>
      <w:proofErr w:type="spellStart"/>
      <w:r w:rsidRPr="00174189">
        <w:rPr>
          <w:sz w:val="25"/>
          <w:szCs w:val="25"/>
        </w:rPr>
        <w:t>WinРИК</w:t>
      </w:r>
      <w:proofErr w:type="spellEnd"/>
      <w:r w:rsidRPr="00174189">
        <w:rPr>
          <w:sz w:val="25"/>
          <w:szCs w:val="25"/>
        </w:rPr>
        <w:t xml:space="preserve">» в формате XML; справку о стоимости выполненных работ и затрат (форма КС-3 предусмотренная Постановлением Госкомстата от 11.11.1999 г. №100) в количестве 3 экземпляров; счет–фактуру в 1 экземпляре. К акту КС-2 в обязательном порядке прилагается исполнительная документация по выполненным работам в соответствии с РД-11-02-2006 (ТРЕБОВАНИЯ К СОСТАВУ И ПОРЯДКУ ВЕДЕНИЯ ИСПОЛНИТЕЛЬНОЙ ДОКУМЕНТАЦИИ ПРИ СТРОИТЕЛЬСТВЕ) (акты на скрытые работы, геодезические схемы, акты испытаний систем, копии паспортов и сертификатов на использованные в строительстве материалы и конструкции и другую, предусмотренную нормативами документацию) на бумажном носителе и в электронной версии (формат </w:t>
      </w:r>
      <w:proofErr w:type="spellStart"/>
      <w:r w:rsidRPr="00174189">
        <w:rPr>
          <w:sz w:val="25"/>
          <w:szCs w:val="25"/>
        </w:rPr>
        <w:t>pdf</w:t>
      </w:r>
      <w:proofErr w:type="spellEnd"/>
      <w:r w:rsidRPr="00174189">
        <w:rPr>
          <w:sz w:val="25"/>
          <w:szCs w:val="25"/>
        </w:rPr>
        <w:t>), с паспортами и сертификатами. Без перечисленных приложений акт КС-2 Заказчиком не принимается к рассмотрению.</w:t>
      </w:r>
    </w:p>
    <w:p w:rsidR="002C4086" w:rsidRPr="00174189" w:rsidRDefault="002C4086" w:rsidP="0061431E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9.5. При наличии замечаний по предъявленным для приемки работам и актам Заказчик направляет замечания в электронной и письменной форме на указанные</w:t>
      </w:r>
      <w:r w:rsidR="0061431E" w:rsidRPr="00174189">
        <w:rPr>
          <w:sz w:val="25"/>
          <w:szCs w:val="25"/>
        </w:rPr>
        <w:t xml:space="preserve"> </w:t>
      </w:r>
      <w:r w:rsidRPr="00174189">
        <w:rPr>
          <w:sz w:val="25"/>
          <w:szCs w:val="25"/>
        </w:rPr>
        <w:t xml:space="preserve">Подрядчиком адреса. При выявлении брака при приемке выполненных работ Подрядчик проводит устранение брака за свой счет в срок, письменно согласованный с Заказчиком. Выполненные с браком работы, оплате не подлежат.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Подрядчика. Подрядчик письменно не позднее, чем за 5 (пять) дней до начала приемки извещает Заказчика о готовности отдельных </w:t>
      </w:r>
      <w:r w:rsidR="00F44708" w:rsidRPr="00174189">
        <w:rPr>
          <w:sz w:val="25"/>
          <w:szCs w:val="25"/>
        </w:rPr>
        <w:t>от</w:t>
      </w:r>
      <w:r w:rsidRPr="00174189">
        <w:rPr>
          <w:sz w:val="25"/>
          <w:szCs w:val="25"/>
        </w:rPr>
        <w:t>ветственных конструкций и скрытых работ. Подрядчик приступает к выполнению последующих работ только после письменного разрешения Заказчика, внесенного в журнал производства работ.</w:t>
      </w:r>
      <w:r w:rsidR="0061431E" w:rsidRPr="00174189">
        <w:rPr>
          <w:sz w:val="25"/>
          <w:szCs w:val="25"/>
        </w:rPr>
        <w:t xml:space="preserve"> </w:t>
      </w:r>
      <w:r w:rsidRPr="00174189">
        <w:rPr>
          <w:sz w:val="25"/>
          <w:szCs w:val="25"/>
        </w:rPr>
        <w:t>Индивидуальное и комплексное опробование отдельных видов оборудования (трансформаторы, реакторы, выключатели и т.д.) выполняется под руководством Заказчика. Результаты опробования оформляются актами приемки оборудования.</w:t>
      </w:r>
    </w:p>
    <w:p w:rsidR="002C4086" w:rsidRPr="00174189" w:rsidRDefault="002C4086" w:rsidP="002C4086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9.6.</w:t>
      </w:r>
      <w:r w:rsidRPr="00174189">
        <w:rPr>
          <w:sz w:val="25"/>
          <w:szCs w:val="25"/>
        </w:rPr>
        <w:tab/>
        <w:t>В случае досрочного выполнения работ, Заказчик вправе досрочно принять и оплатить работы.</w:t>
      </w:r>
    </w:p>
    <w:bookmarkEnd w:id="1"/>
    <w:p w:rsidR="002C4086" w:rsidRPr="00174189" w:rsidRDefault="002C4086" w:rsidP="002C4086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9.7. Приемка законченного строительством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2C4086" w:rsidRPr="00174189" w:rsidRDefault="002C4086" w:rsidP="002C4086">
      <w:pPr>
        <w:tabs>
          <w:tab w:val="left" w:pos="993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2C4086" w:rsidRPr="00174189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а) перечень организаций, участвовавших в производстве строительно-монтажных работ, с указанием видов выполненных ими работ и фамилий инженерно-технических работников, непосредственно ответственных за выполнение этих работ;</w:t>
      </w:r>
    </w:p>
    <w:p w:rsidR="002C4086" w:rsidRPr="00174189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 xml:space="preserve">б) комплект рабочих чертежей на строительство предъявляемого к приемке объекта, разработанных проектными организациями, с надписями о соответствии выполненных в натуре работ этим чертежам или внесенным в них изменениям, сделанными лицами, </w:t>
      </w:r>
      <w:r w:rsidRPr="00174189">
        <w:rPr>
          <w:sz w:val="25"/>
          <w:szCs w:val="25"/>
        </w:rPr>
        <w:lastRenderedPageBreak/>
        <w:t>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2C4086" w:rsidRPr="00174189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в) сертификаты, технические паспорта или другие документы, удостоверяющие</w:t>
      </w:r>
    </w:p>
    <w:p w:rsidR="0044084B" w:rsidRPr="00174189" w:rsidRDefault="002C4086" w:rsidP="0044084B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качество материалов, конструкций и деталей, примененных при производстве строительно-монтажных работ;</w:t>
      </w:r>
      <w:r w:rsidR="0044084B" w:rsidRPr="00174189">
        <w:rPr>
          <w:sz w:val="25"/>
          <w:szCs w:val="25"/>
        </w:rPr>
        <w:t xml:space="preserve"> </w:t>
      </w:r>
    </w:p>
    <w:p w:rsidR="002C4086" w:rsidRPr="00174189" w:rsidRDefault="0044084B" w:rsidP="00B24BA5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г) акты об осв</w:t>
      </w:r>
      <w:r w:rsidR="00B24BA5" w:rsidRPr="00174189">
        <w:rPr>
          <w:sz w:val="25"/>
          <w:szCs w:val="25"/>
        </w:rPr>
        <w:t>идетельствовании скрытых работ</w:t>
      </w:r>
      <w:r w:rsidR="002C4086" w:rsidRPr="00174189">
        <w:rPr>
          <w:sz w:val="25"/>
          <w:szCs w:val="25"/>
        </w:rPr>
        <w:t>;</w:t>
      </w:r>
    </w:p>
    <w:p w:rsidR="002C4086" w:rsidRPr="00174189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д) акты об индивидуальных испытаниях смонтированного оборудования;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газоснабжения и дренажных устройств;</w:t>
      </w:r>
    </w:p>
    <w:p w:rsidR="002C4086" w:rsidRPr="00174189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акты о выполнении уплотнения (герметизации) вводов и выпусков инженерных коммуникаций в местах прохода их через подземную часть наружных стен зданий в соответст</w:t>
      </w:r>
      <w:r w:rsidR="00355746" w:rsidRPr="00174189">
        <w:rPr>
          <w:sz w:val="25"/>
          <w:szCs w:val="25"/>
        </w:rPr>
        <w:t>вии с проектом (рабочим проектом</w:t>
      </w:r>
      <w:r w:rsidRPr="00174189">
        <w:rPr>
          <w:sz w:val="25"/>
          <w:szCs w:val="25"/>
        </w:rPr>
        <w:t>);</w:t>
      </w:r>
    </w:p>
    <w:p w:rsidR="002C4086" w:rsidRPr="00174189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е) акты об испытаниях внутренних и наружных электроустановок и электросетей;</w:t>
      </w:r>
    </w:p>
    <w:p w:rsidR="002C4086" w:rsidRPr="00174189" w:rsidRDefault="00F75F71" w:rsidP="002C4086">
      <w:pPr>
        <w:widowControl/>
        <w:shd w:val="clear" w:color="auto" w:fill="FFFFFF"/>
        <w:tabs>
          <w:tab w:val="left" w:pos="709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ж</w:t>
      </w:r>
      <w:r w:rsidR="002C4086" w:rsidRPr="00174189">
        <w:rPr>
          <w:sz w:val="25"/>
          <w:szCs w:val="25"/>
        </w:rPr>
        <w:t>) журналы производства работ, материалы обследований и проверок в процессе строительства органами государственного и другого надзора.</w:t>
      </w:r>
    </w:p>
    <w:p w:rsidR="002C4086" w:rsidRPr="00174189" w:rsidRDefault="00F75F71" w:rsidP="002C4086">
      <w:pPr>
        <w:widowControl/>
        <w:shd w:val="clear" w:color="auto" w:fill="FFFFFF"/>
        <w:tabs>
          <w:tab w:val="left" w:pos="709"/>
          <w:tab w:val="left" w:pos="851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з</w:t>
      </w:r>
      <w:r w:rsidR="0044084B" w:rsidRPr="00174189">
        <w:rPr>
          <w:sz w:val="25"/>
          <w:szCs w:val="25"/>
        </w:rPr>
        <w:t xml:space="preserve">) </w:t>
      </w:r>
      <w:r w:rsidR="002C4086" w:rsidRPr="00174189">
        <w:rPr>
          <w:sz w:val="25"/>
          <w:szCs w:val="25"/>
        </w:rPr>
        <w:t>общий журнал работ, исполнительные съемки, другая документация, предусмотренная нормативными документами.</w:t>
      </w:r>
    </w:p>
    <w:p w:rsidR="002C4086" w:rsidRPr="00174189" w:rsidRDefault="002C4086" w:rsidP="002C4086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</w:r>
    </w:p>
    <w:p w:rsidR="002C4086" w:rsidRPr="00174189" w:rsidRDefault="002C4086" w:rsidP="002C4086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5"/>
          <w:szCs w:val="25"/>
        </w:rPr>
      </w:pPr>
    </w:p>
    <w:p w:rsidR="002C4086" w:rsidRPr="00174189" w:rsidRDefault="002C4086" w:rsidP="002C4086">
      <w:pPr>
        <w:contextualSpacing/>
        <w:jc w:val="both"/>
        <w:rPr>
          <w:b/>
          <w:sz w:val="25"/>
          <w:szCs w:val="25"/>
        </w:rPr>
      </w:pPr>
      <w:r w:rsidRPr="00174189">
        <w:rPr>
          <w:b/>
          <w:sz w:val="25"/>
          <w:szCs w:val="25"/>
        </w:rPr>
        <w:t>10. Гарантии подрядной организации.</w:t>
      </w:r>
    </w:p>
    <w:p w:rsidR="002C4086" w:rsidRPr="00174189" w:rsidRDefault="002C4086" w:rsidP="002C4086">
      <w:pPr>
        <w:tabs>
          <w:tab w:val="left" w:pos="709"/>
        </w:tabs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10.1. 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не менее 5 (пяти) лет.</w:t>
      </w:r>
    </w:p>
    <w:p w:rsidR="002C4086" w:rsidRPr="00174189" w:rsidRDefault="002C4086" w:rsidP="002C4086">
      <w:pPr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10.</w:t>
      </w:r>
      <w:r w:rsidR="00BF5C0B" w:rsidRPr="00174189">
        <w:rPr>
          <w:sz w:val="25"/>
          <w:szCs w:val="25"/>
        </w:rPr>
        <w:t>2</w:t>
      </w:r>
      <w:r w:rsidRPr="00174189">
        <w:rPr>
          <w:sz w:val="25"/>
          <w:szCs w:val="25"/>
        </w:rPr>
        <w:t>. Гарантийный срок начинает течь с даты подписания Сторонами Акта КС-1</w:t>
      </w:r>
      <w:r w:rsidR="008C76CB" w:rsidRPr="00174189">
        <w:rPr>
          <w:sz w:val="25"/>
          <w:szCs w:val="25"/>
        </w:rPr>
        <w:t>1</w:t>
      </w:r>
      <w:r w:rsidRPr="00174189">
        <w:rPr>
          <w:sz w:val="25"/>
          <w:szCs w:val="25"/>
        </w:rPr>
        <w:t xml:space="preserve"> либо с даты прекращения (расторжения) Договора.</w:t>
      </w:r>
    </w:p>
    <w:p w:rsidR="002C4086" w:rsidRPr="00174189" w:rsidRDefault="002C4086" w:rsidP="002C4086">
      <w:pPr>
        <w:tabs>
          <w:tab w:val="left" w:pos="709"/>
        </w:tabs>
        <w:ind w:firstLine="709"/>
        <w:contextualSpacing/>
        <w:jc w:val="both"/>
        <w:rPr>
          <w:sz w:val="25"/>
          <w:szCs w:val="25"/>
        </w:rPr>
      </w:pPr>
    </w:p>
    <w:p w:rsidR="002C4086" w:rsidRPr="00174189" w:rsidRDefault="002C4086" w:rsidP="002C4086">
      <w:pPr>
        <w:contextualSpacing/>
        <w:jc w:val="both"/>
        <w:rPr>
          <w:b/>
          <w:sz w:val="25"/>
          <w:szCs w:val="25"/>
        </w:rPr>
      </w:pPr>
      <w:r w:rsidRPr="00174189">
        <w:rPr>
          <w:b/>
          <w:sz w:val="25"/>
          <w:szCs w:val="25"/>
        </w:rPr>
        <w:t xml:space="preserve">11. </w:t>
      </w:r>
      <w:r w:rsidR="006B1B20" w:rsidRPr="00174189">
        <w:rPr>
          <w:b/>
          <w:sz w:val="25"/>
          <w:szCs w:val="25"/>
        </w:rPr>
        <w:t>Общие условия</w:t>
      </w:r>
      <w:r w:rsidRPr="00174189">
        <w:rPr>
          <w:b/>
          <w:sz w:val="25"/>
          <w:szCs w:val="25"/>
        </w:rPr>
        <w:t>.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11.1. При выполнении строительно-монтажных работ Подрядчик обеспечивает:</w:t>
      </w:r>
    </w:p>
    <w:p w:rsidR="002C4086" w:rsidRPr="00174189" w:rsidRDefault="002C4086" w:rsidP="002C4086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 xml:space="preserve">Строгое соблюдение требований, содержащихся в Техническом задании к Договору, в СНиП, СП, </w:t>
      </w:r>
      <w:proofErr w:type="spellStart"/>
      <w:r w:rsidRPr="00174189">
        <w:rPr>
          <w:sz w:val="25"/>
          <w:szCs w:val="25"/>
        </w:rPr>
        <w:t>СанПин</w:t>
      </w:r>
      <w:proofErr w:type="spellEnd"/>
      <w:r w:rsidRPr="00174189">
        <w:rPr>
          <w:sz w:val="25"/>
          <w:szCs w:val="25"/>
        </w:rPr>
        <w:t>, технических регламентах и иных документах, регламентирующих строительную деятельность.</w:t>
      </w:r>
    </w:p>
    <w:p w:rsidR="002C4086" w:rsidRPr="00174189" w:rsidRDefault="002C4086" w:rsidP="002C4086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2C4086" w:rsidRPr="00174189" w:rsidRDefault="002C4086" w:rsidP="002C4086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2C4086" w:rsidRPr="00174189" w:rsidRDefault="002C4086" w:rsidP="002C4086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2C4086" w:rsidRPr="00174189" w:rsidRDefault="002C4086" w:rsidP="002C4086">
      <w:pPr>
        <w:widowControl/>
        <w:shd w:val="clear" w:color="auto" w:fill="FFFFFF"/>
        <w:tabs>
          <w:tab w:val="left" w:pos="567"/>
          <w:tab w:val="left" w:pos="709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 xml:space="preserve">11.2. По требованию и в сроки, установленные Заказчиком, своими силами, средствами и за свой счет устранять недостатки, несоответствия и/или дефекты, выявленные в процессе </w:t>
      </w:r>
      <w:r w:rsidRPr="00174189">
        <w:rPr>
          <w:sz w:val="25"/>
          <w:szCs w:val="25"/>
        </w:rPr>
        <w:lastRenderedPageBreak/>
        <w:t>производства Работ, при приемке выполненных Работ и/или в Гарантийный период, а также связанные с несогласованными с Заказчиком отступлениями от требований Договора.</w:t>
      </w:r>
    </w:p>
    <w:p w:rsidR="002C4086" w:rsidRPr="00174189" w:rsidRDefault="002C4086" w:rsidP="002C4086">
      <w:pPr>
        <w:widowControl/>
        <w:shd w:val="clear" w:color="auto" w:fill="FFFFFF"/>
        <w:tabs>
          <w:tab w:val="left" w:pos="709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Подрядчик обязан незамедлительно приступать к устранению недостатков, о которых ему стало известно.</w:t>
      </w:r>
    </w:p>
    <w:p w:rsidR="002C4086" w:rsidRPr="00174189" w:rsidRDefault="002C4086" w:rsidP="000F5237">
      <w:pPr>
        <w:widowControl/>
        <w:shd w:val="clear" w:color="auto" w:fill="FFFFFF"/>
        <w:tabs>
          <w:tab w:val="left" w:pos="709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11.3. Письменно уведомлять Заказчика о необходимости проведения освидетельствования и/или приемки Скрытых работ. Указанное уведомление должно быть получено Заказчиком заблаговременно, но не позднее, ч</w:t>
      </w:r>
      <w:r w:rsidR="00C051CF" w:rsidRPr="00174189">
        <w:rPr>
          <w:sz w:val="25"/>
          <w:szCs w:val="25"/>
        </w:rPr>
        <w:t xml:space="preserve">ем за 5 (пять) рабочих </w:t>
      </w:r>
      <w:r w:rsidRPr="00174189">
        <w:rPr>
          <w:sz w:val="25"/>
          <w:szCs w:val="25"/>
        </w:rPr>
        <w:t>дней</w:t>
      </w:r>
      <w:r w:rsidR="00C051CF" w:rsidRPr="00174189">
        <w:rPr>
          <w:sz w:val="25"/>
          <w:szCs w:val="25"/>
        </w:rPr>
        <w:t xml:space="preserve"> до начала </w:t>
      </w:r>
      <w:r w:rsidRPr="00174189">
        <w:rPr>
          <w:sz w:val="25"/>
          <w:szCs w:val="25"/>
        </w:rPr>
        <w:t>освидетельствования.  В  случае  если</w:t>
      </w:r>
      <w:r w:rsidR="000F5237" w:rsidRPr="00174189">
        <w:rPr>
          <w:sz w:val="25"/>
          <w:szCs w:val="25"/>
        </w:rPr>
        <w:t xml:space="preserve"> </w:t>
      </w:r>
      <w:r w:rsidRPr="00174189">
        <w:rPr>
          <w:sz w:val="25"/>
          <w:szCs w:val="25"/>
        </w:rPr>
        <w:t>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2C4086" w:rsidRPr="00174189" w:rsidRDefault="002C4086" w:rsidP="002C4086">
      <w:pPr>
        <w:widowControl/>
        <w:shd w:val="clear" w:color="auto" w:fill="FFFFFF"/>
        <w:tabs>
          <w:tab w:val="left" w:pos="1418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11.4.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2C4086" w:rsidRPr="00174189" w:rsidRDefault="002C4086" w:rsidP="002C4086">
      <w:pPr>
        <w:tabs>
          <w:tab w:val="left" w:pos="0"/>
          <w:tab w:val="left" w:pos="993"/>
        </w:tabs>
        <w:autoSpaceDE/>
        <w:autoSpaceDN/>
        <w:adjustRightInd/>
        <w:ind w:firstLine="709"/>
        <w:contextualSpacing/>
        <w:jc w:val="both"/>
        <w:rPr>
          <w:iCs/>
          <w:sz w:val="25"/>
          <w:szCs w:val="25"/>
        </w:rPr>
      </w:pPr>
      <w:r w:rsidRPr="00174189">
        <w:rPr>
          <w:sz w:val="25"/>
          <w:szCs w:val="25"/>
        </w:rPr>
        <w:t>11.5.</w:t>
      </w:r>
      <w:r w:rsidRPr="00174189">
        <w:rPr>
          <w:iCs/>
          <w:sz w:val="25"/>
          <w:szCs w:val="25"/>
        </w:rPr>
        <w:t xml:space="preserve"> Для выполнения обязательств по договору Подрядчик имеет право самостоятельно организовывать выполнение Работ.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iCs/>
          <w:sz w:val="25"/>
          <w:szCs w:val="25"/>
        </w:rPr>
      </w:pPr>
      <w:r w:rsidRPr="00174189">
        <w:rPr>
          <w:iCs/>
          <w:sz w:val="25"/>
          <w:szCs w:val="25"/>
        </w:rPr>
        <w:t>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iCs/>
          <w:sz w:val="25"/>
          <w:szCs w:val="25"/>
        </w:rPr>
      </w:pPr>
      <w:r w:rsidRPr="00174189">
        <w:rPr>
          <w:iCs/>
          <w:sz w:val="25"/>
          <w:szCs w:val="25"/>
        </w:rPr>
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</w:r>
    </w:p>
    <w:p w:rsidR="002C4086" w:rsidRPr="00174189" w:rsidRDefault="002C4086" w:rsidP="002C4086">
      <w:pPr>
        <w:tabs>
          <w:tab w:val="left" w:pos="0"/>
          <w:tab w:val="left" w:pos="993"/>
        </w:tabs>
        <w:autoSpaceDE/>
        <w:autoSpaceDN/>
        <w:adjustRightInd/>
        <w:ind w:firstLine="709"/>
        <w:contextualSpacing/>
        <w:jc w:val="both"/>
        <w:rPr>
          <w:iCs/>
          <w:sz w:val="25"/>
          <w:szCs w:val="25"/>
        </w:rPr>
      </w:pPr>
      <w:r w:rsidRPr="00174189">
        <w:rPr>
          <w:iCs/>
          <w:sz w:val="25"/>
          <w:szCs w:val="25"/>
        </w:rPr>
        <w:t>Подрядчик обязан:</w:t>
      </w:r>
    </w:p>
    <w:p w:rsidR="002C4086" w:rsidRPr="00174189" w:rsidRDefault="002C4086" w:rsidP="002C408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iCs/>
          <w:sz w:val="25"/>
          <w:szCs w:val="25"/>
        </w:rPr>
      </w:pPr>
      <w:r w:rsidRPr="00174189">
        <w:rPr>
          <w:iCs/>
          <w:sz w:val="25"/>
          <w:szCs w:val="25"/>
        </w:rPr>
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</w:r>
    </w:p>
    <w:p w:rsidR="002C4086" w:rsidRPr="00174189" w:rsidRDefault="002C4086" w:rsidP="002C408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iCs/>
          <w:sz w:val="25"/>
          <w:szCs w:val="25"/>
        </w:rPr>
      </w:pPr>
      <w:r w:rsidRPr="00174189">
        <w:rPr>
          <w:iCs/>
          <w:sz w:val="25"/>
          <w:szCs w:val="25"/>
        </w:rPr>
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2C4086" w:rsidRPr="00174189" w:rsidRDefault="002C4086" w:rsidP="002C4086">
      <w:pPr>
        <w:widowControl/>
        <w:numPr>
          <w:ilvl w:val="0"/>
          <w:numId w:val="5"/>
        </w:numPr>
        <w:shd w:val="clear" w:color="auto" w:fill="FFFFFF"/>
        <w:tabs>
          <w:tab w:val="left" w:pos="0"/>
          <w:tab w:val="left" w:pos="993"/>
          <w:tab w:val="left" w:pos="1418"/>
        </w:tabs>
        <w:autoSpaceDE/>
        <w:autoSpaceDN/>
        <w:adjustRightInd/>
        <w:ind w:left="0" w:firstLine="709"/>
        <w:contextualSpacing/>
        <w:jc w:val="both"/>
        <w:rPr>
          <w:iCs/>
          <w:sz w:val="25"/>
          <w:szCs w:val="25"/>
        </w:rPr>
      </w:pPr>
      <w:r w:rsidRPr="00174189">
        <w:rPr>
          <w:iCs/>
          <w:sz w:val="25"/>
          <w:szCs w:val="25"/>
        </w:rPr>
        <w:t>при подаче заявки письменно предоставить письмо о согласии и перечень</w:t>
      </w:r>
    </w:p>
    <w:p w:rsidR="002C4086" w:rsidRPr="00174189" w:rsidRDefault="002C4086" w:rsidP="002C4086">
      <w:pPr>
        <w:widowControl/>
        <w:shd w:val="clear" w:color="auto" w:fill="FFFFFF"/>
        <w:tabs>
          <w:tab w:val="left" w:pos="0"/>
          <w:tab w:val="left" w:pos="993"/>
          <w:tab w:val="left" w:pos="1418"/>
        </w:tabs>
        <w:autoSpaceDE/>
        <w:autoSpaceDN/>
        <w:adjustRightInd/>
        <w:contextualSpacing/>
        <w:jc w:val="both"/>
        <w:rPr>
          <w:iCs/>
          <w:sz w:val="25"/>
          <w:szCs w:val="25"/>
        </w:rPr>
      </w:pPr>
      <w:r w:rsidRPr="00174189">
        <w:rPr>
          <w:iCs/>
          <w:sz w:val="25"/>
          <w:szCs w:val="25"/>
        </w:rPr>
        <w:t>субподрядных организаций (с указанием полных юридических и фактических адресов), привлекаемых на выполнение работ.</w:t>
      </w:r>
    </w:p>
    <w:p w:rsidR="002C4086" w:rsidRPr="00174189" w:rsidRDefault="002C4086" w:rsidP="002C4086">
      <w:pPr>
        <w:widowControl/>
        <w:numPr>
          <w:ilvl w:val="1"/>
          <w:numId w:val="6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contextualSpacing/>
        <w:jc w:val="both"/>
        <w:rPr>
          <w:iCs/>
          <w:sz w:val="25"/>
          <w:szCs w:val="25"/>
        </w:rPr>
      </w:pPr>
      <w:r w:rsidRPr="00174189">
        <w:rPr>
          <w:iCs/>
          <w:sz w:val="25"/>
          <w:szCs w:val="25"/>
        </w:rPr>
        <w:t xml:space="preserve">При согласовании привлечения Субподрядчика Подрядчик представляет Заказчику: </w:t>
      </w:r>
    </w:p>
    <w:p w:rsidR="002C4086" w:rsidRPr="00174189" w:rsidRDefault="002C4086" w:rsidP="002C4086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567"/>
        <w:contextualSpacing/>
        <w:jc w:val="both"/>
        <w:rPr>
          <w:iCs/>
          <w:sz w:val="25"/>
          <w:szCs w:val="25"/>
        </w:rPr>
      </w:pPr>
      <w:r w:rsidRPr="00174189">
        <w:rPr>
          <w:sz w:val="25"/>
          <w:szCs w:val="25"/>
        </w:rPr>
        <w:t>–</w:t>
      </w:r>
      <w:r w:rsidRPr="00174189">
        <w:rPr>
          <w:iCs/>
          <w:sz w:val="25"/>
          <w:szCs w:val="25"/>
        </w:rPr>
        <w:t xml:space="preserve"> проект договора с Субподрядчиком; </w:t>
      </w:r>
    </w:p>
    <w:p w:rsidR="00723050" w:rsidRPr="00174189" w:rsidRDefault="002C4086" w:rsidP="00723050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567"/>
        <w:contextualSpacing/>
        <w:jc w:val="both"/>
        <w:rPr>
          <w:iCs/>
          <w:sz w:val="25"/>
          <w:szCs w:val="25"/>
        </w:rPr>
      </w:pPr>
      <w:r w:rsidRPr="00174189">
        <w:rPr>
          <w:sz w:val="25"/>
          <w:szCs w:val="25"/>
        </w:rPr>
        <w:t>–</w:t>
      </w:r>
      <w:r w:rsidRPr="00174189">
        <w:rPr>
          <w:iCs/>
          <w:sz w:val="25"/>
          <w:szCs w:val="25"/>
        </w:rPr>
        <w:t xml:space="preserve"> сведения об объемах выполнения работ Субподрядчиком; </w:t>
      </w:r>
    </w:p>
    <w:p w:rsidR="002C4086" w:rsidRPr="00174189" w:rsidRDefault="002C4086" w:rsidP="00723050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567"/>
        <w:contextualSpacing/>
        <w:jc w:val="both"/>
        <w:rPr>
          <w:iCs/>
          <w:sz w:val="25"/>
          <w:szCs w:val="25"/>
        </w:rPr>
      </w:pPr>
      <w:r w:rsidRPr="00174189">
        <w:rPr>
          <w:sz w:val="25"/>
          <w:szCs w:val="25"/>
        </w:rPr>
        <w:t>–</w:t>
      </w:r>
      <w:r w:rsidRPr="00174189">
        <w:rPr>
          <w:iCs/>
          <w:sz w:val="25"/>
          <w:szCs w:val="25"/>
        </w:rPr>
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iCs/>
          <w:sz w:val="25"/>
          <w:szCs w:val="25"/>
        </w:rPr>
        <w:t xml:space="preserve">11.7. </w:t>
      </w:r>
      <w:r w:rsidRPr="00174189">
        <w:rPr>
          <w:sz w:val="25"/>
          <w:szCs w:val="25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Pr="00174189">
        <w:rPr>
          <w:iCs/>
          <w:sz w:val="25"/>
          <w:szCs w:val="25"/>
        </w:rPr>
        <w:t>субподрядчиков, как и за свои собственные действия по исполнению договора подряда несет Подрядчик.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 xml:space="preserve">11.8. Подрядчик ведет исполнительную документацию, в которой отражается весь ход </w:t>
      </w:r>
      <w:r w:rsidRPr="00174189">
        <w:rPr>
          <w:sz w:val="25"/>
          <w:szCs w:val="25"/>
        </w:rPr>
        <w:lastRenderedPageBreak/>
        <w:t>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2C4086" w:rsidRPr="00174189" w:rsidRDefault="002C4086" w:rsidP="002C4086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174189">
        <w:rPr>
          <w:rFonts w:eastAsia="Calibri"/>
          <w:sz w:val="25"/>
          <w:szCs w:val="25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2C4086" w:rsidRPr="00174189" w:rsidRDefault="002C4086" w:rsidP="002C4086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174189">
        <w:rPr>
          <w:rFonts w:eastAsia="Calibri"/>
          <w:sz w:val="25"/>
          <w:szCs w:val="25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11.9.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</w:t>
      </w:r>
      <w:r w:rsidR="00BE3DD0" w:rsidRPr="00174189">
        <w:rPr>
          <w:sz w:val="25"/>
          <w:szCs w:val="25"/>
        </w:rPr>
        <w:t xml:space="preserve"> (рабочей)</w:t>
      </w:r>
      <w:r w:rsidRPr="00174189">
        <w:rPr>
          <w:sz w:val="25"/>
          <w:szCs w:val="25"/>
        </w:rPr>
        <w:t xml:space="preserve"> документации, или изменения проекта, которые согласованы в порядке, установленном нормативными актами. </w:t>
      </w:r>
    </w:p>
    <w:p w:rsidR="002C4086" w:rsidRPr="00174189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Заказчик может дать письменное распоряжение, обязательное для Подрядчика, с указанием:</w:t>
      </w:r>
    </w:p>
    <w:p w:rsidR="002C4086" w:rsidRPr="00174189" w:rsidRDefault="002C4086" w:rsidP="002C4086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174189">
        <w:rPr>
          <w:rFonts w:eastAsia="Calibri"/>
          <w:sz w:val="25"/>
          <w:szCs w:val="25"/>
        </w:rPr>
        <w:t>увеличить или сократить объем любой работы, включенной в Договор;</w:t>
      </w:r>
    </w:p>
    <w:p w:rsidR="002C4086" w:rsidRPr="00174189" w:rsidRDefault="002C4086" w:rsidP="002C4086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174189">
        <w:rPr>
          <w:rFonts w:eastAsia="Calibri"/>
          <w:sz w:val="25"/>
          <w:szCs w:val="25"/>
        </w:rPr>
        <w:t>исключить любую работу;</w:t>
      </w:r>
    </w:p>
    <w:p w:rsidR="002C4086" w:rsidRPr="00174189" w:rsidRDefault="002C4086" w:rsidP="002C4086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174189">
        <w:rPr>
          <w:rFonts w:eastAsia="Calibri"/>
          <w:sz w:val="25"/>
          <w:szCs w:val="25"/>
        </w:rPr>
        <w:t>изменить характер или качество, или вид любой части работы;</w:t>
      </w:r>
    </w:p>
    <w:p w:rsidR="002C4086" w:rsidRPr="00174189" w:rsidRDefault="002C4086" w:rsidP="002C4086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174189">
        <w:rPr>
          <w:rFonts w:eastAsia="Calibri"/>
          <w:sz w:val="25"/>
          <w:szCs w:val="25"/>
        </w:rPr>
        <w:t>выполнить дополнительную работу любого характера, необходимую для завершения строительства объекта.</w:t>
      </w:r>
    </w:p>
    <w:p w:rsidR="002C4086" w:rsidRPr="00174189" w:rsidRDefault="002C4086" w:rsidP="002C4086">
      <w:pPr>
        <w:widowControl/>
        <w:autoSpaceDE/>
        <w:autoSpaceDN/>
        <w:adjustRightInd/>
        <w:spacing w:before="60"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2C4086" w:rsidRPr="00174189" w:rsidRDefault="002C4086" w:rsidP="002C4086">
      <w:pPr>
        <w:widowControl/>
        <w:autoSpaceDE/>
        <w:autoSpaceDN/>
        <w:adjustRightInd/>
        <w:spacing w:before="60"/>
        <w:ind w:firstLine="709"/>
        <w:contextualSpacing/>
        <w:jc w:val="both"/>
        <w:rPr>
          <w:sz w:val="25"/>
          <w:szCs w:val="25"/>
        </w:rPr>
      </w:pPr>
      <w:r w:rsidRPr="00174189">
        <w:rPr>
          <w:sz w:val="25"/>
          <w:szCs w:val="25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922B74" w:rsidRPr="00174189" w:rsidRDefault="00922B74" w:rsidP="002C4086">
      <w:pPr>
        <w:tabs>
          <w:tab w:val="left" w:pos="1134"/>
        </w:tabs>
        <w:contextualSpacing/>
        <w:rPr>
          <w:i/>
          <w:sz w:val="25"/>
          <w:szCs w:val="25"/>
        </w:rPr>
      </w:pPr>
    </w:p>
    <w:tbl>
      <w:tblPr>
        <w:tblW w:w="10060" w:type="dxa"/>
        <w:tblInd w:w="-34" w:type="dxa"/>
        <w:tblLook w:val="04A0" w:firstRow="1" w:lastRow="0" w:firstColumn="1" w:lastColumn="0" w:noHBand="0" w:noVBand="1"/>
      </w:tblPr>
      <w:tblGrid>
        <w:gridCol w:w="10060"/>
      </w:tblGrid>
      <w:tr w:rsidR="00E17E2E" w:rsidRPr="000F683A" w:rsidTr="00E37718">
        <w:trPr>
          <w:trHeight w:val="612"/>
        </w:trPr>
        <w:tc>
          <w:tcPr>
            <w:tcW w:w="10060" w:type="dxa"/>
            <w:shd w:val="clear" w:color="auto" w:fill="auto"/>
          </w:tcPr>
          <w:p w:rsidR="00554E14" w:rsidRPr="00174189" w:rsidRDefault="00554E14" w:rsidP="008E2BCB">
            <w:pPr>
              <w:tabs>
                <w:tab w:val="left" w:pos="317"/>
              </w:tabs>
              <w:ind w:firstLine="34"/>
              <w:jc w:val="both"/>
              <w:rPr>
                <w:i/>
                <w:spacing w:val="-4"/>
                <w:sz w:val="25"/>
                <w:szCs w:val="25"/>
              </w:rPr>
            </w:pPr>
            <w:r w:rsidRPr="00174189">
              <w:rPr>
                <w:i/>
                <w:spacing w:val="-4"/>
                <w:sz w:val="25"/>
                <w:szCs w:val="25"/>
              </w:rPr>
              <w:t>Приложение:</w:t>
            </w:r>
          </w:p>
          <w:p w:rsidR="00554E14" w:rsidRPr="00174189" w:rsidRDefault="00355746" w:rsidP="00554E14">
            <w:pPr>
              <w:numPr>
                <w:ilvl w:val="0"/>
                <w:numId w:val="9"/>
              </w:numPr>
              <w:tabs>
                <w:tab w:val="left" w:pos="317"/>
              </w:tabs>
              <w:ind w:left="0" w:firstLine="34"/>
              <w:jc w:val="both"/>
              <w:rPr>
                <w:i/>
                <w:spacing w:val="-4"/>
                <w:sz w:val="25"/>
                <w:szCs w:val="25"/>
              </w:rPr>
            </w:pPr>
            <w:r w:rsidRPr="00174189">
              <w:rPr>
                <w:i/>
                <w:spacing w:val="-4"/>
                <w:sz w:val="25"/>
                <w:szCs w:val="25"/>
              </w:rPr>
              <w:t xml:space="preserve">Рабочая документация «Строительство теплотрассы для подключения базы </w:t>
            </w:r>
            <w:proofErr w:type="spellStart"/>
            <w:r w:rsidRPr="00174189">
              <w:rPr>
                <w:i/>
                <w:spacing w:val="-4"/>
                <w:sz w:val="25"/>
                <w:szCs w:val="25"/>
              </w:rPr>
              <w:t>БелРЭС</w:t>
            </w:r>
            <w:proofErr w:type="spellEnd"/>
            <w:r w:rsidRPr="00174189">
              <w:rPr>
                <w:i/>
                <w:spacing w:val="-4"/>
                <w:sz w:val="25"/>
                <w:szCs w:val="25"/>
              </w:rPr>
              <w:t xml:space="preserve"> к централизованной систем</w:t>
            </w:r>
            <w:r w:rsidR="006C4331" w:rsidRPr="00174189">
              <w:rPr>
                <w:i/>
                <w:spacing w:val="-4"/>
                <w:sz w:val="25"/>
                <w:szCs w:val="25"/>
              </w:rPr>
              <w:t>е теплоснабжения г. Белогорска»</w:t>
            </w:r>
            <w:r w:rsidR="00554E14" w:rsidRPr="00174189">
              <w:rPr>
                <w:i/>
                <w:spacing w:val="-4"/>
                <w:sz w:val="25"/>
                <w:szCs w:val="25"/>
              </w:rPr>
              <w:t>;</w:t>
            </w:r>
          </w:p>
          <w:p w:rsidR="00554E14" w:rsidRPr="00174189" w:rsidRDefault="006C4331" w:rsidP="00554E14">
            <w:pPr>
              <w:numPr>
                <w:ilvl w:val="0"/>
                <w:numId w:val="9"/>
              </w:numPr>
              <w:tabs>
                <w:tab w:val="left" w:pos="317"/>
              </w:tabs>
              <w:ind w:left="0" w:firstLine="34"/>
              <w:jc w:val="both"/>
              <w:rPr>
                <w:i/>
                <w:spacing w:val="-4"/>
                <w:sz w:val="25"/>
                <w:szCs w:val="25"/>
              </w:rPr>
            </w:pPr>
            <w:r w:rsidRPr="00174189">
              <w:rPr>
                <w:i/>
                <w:spacing w:val="-4"/>
                <w:sz w:val="25"/>
                <w:szCs w:val="25"/>
              </w:rPr>
              <w:t>Сметные расчеты</w:t>
            </w:r>
            <w:r w:rsidR="00554E14" w:rsidRPr="00174189">
              <w:rPr>
                <w:i/>
                <w:spacing w:val="-4"/>
                <w:sz w:val="25"/>
                <w:szCs w:val="25"/>
              </w:rPr>
              <w:t>;</w:t>
            </w:r>
          </w:p>
          <w:p w:rsidR="00554E14" w:rsidRPr="00174189" w:rsidRDefault="00554E14" w:rsidP="006C4331">
            <w:pPr>
              <w:numPr>
                <w:ilvl w:val="0"/>
                <w:numId w:val="9"/>
              </w:numPr>
              <w:tabs>
                <w:tab w:val="left" w:pos="317"/>
              </w:tabs>
              <w:ind w:left="0" w:firstLine="34"/>
              <w:jc w:val="both"/>
              <w:rPr>
                <w:i/>
                <w:spacing w:val="-4"/>
                <w:sz w:val="25"/>
                <w:szCs w:val="25"/>
              </w:rPr>
            </w:pPr>
            <w:r w:rsidRPr="00174189">
              <w:rPr>
                <w:i/>
                <w:spacing w:val="-4"/>
                <w:sz w:val="25"/>
                <w:szCs w:val="25"/>
              </w:rPr>
              <w:t>Методические указания по определению сметной стоимости.</w:t>
            </w:r>
          </w:p>
        </w:tc>
      </w:tr>
    </w:tbl>
    <w:p w:rsidR="00C051CF" w:rsidRPr="000F683A" w:rsidRDefault="00C051CF" w:rsidP="00C051CF">
      <w:pPr>
        <w:tabs>
          <w:tab w:val="left" w:pos="-3119"/>
        </w:tabs>
        <w:ind w:right="-5413"/>
        <w:jc w:val="both"/>
        <w:rPr>
          <w:b/>
          <w:bCs/>
          <w:i/>
          <w:iCs/>
          <w:sz w:val="25"/>
          <w:szCs w:val="25"/>
        </w:rPr>
      </w:pPr>
    </w:p>
    <w:p w:rsidR="00A20FC7" w:rsidRPr="000F683A" w:rsidRDefault="00A20FC7" w:rsidP="00C051CF">
      <w:pPr>
        <w:tabs>
          <w:tab w:val="left" w:pos="-3119"/>
        </w:tabs>
        <w:ind w:right="-5413"/>
        <w:jc w:val="both"/>
        <w:rPr>
          <w:b/>
          <w:bCs/>
          <w:i/>
          <w:iCs/>
          <w:sz w:val="25"/>
          <w:szCs w:val="25"/>
        </w:rPr>
      </w:pPr>
    </w:p>
    <w:p w:rsidR="00405E2D" w:rsidRPr="00E17E2E" w:rsidRDefault="00405E2D" w:rsidP="00554E14">
      <w:pPr>
        <w:tabs>
          <w:tab w:val="left" w:pos="1134"/>
        </w:tabs>
        <w:contextualSpacing/>
        <w:rPr>
          <w:b/>
          <w:i/>
          <w:sz w:val="26"/>
          <w:szCs w:val="26"/>
        </w:rPr>
      </w:pPr>
    </w:p>
    <w:sectPr w:rsidR="00405E2D" w:rsidRPr="00E17E2E" w:rsidSect="001B7109">
      <w:pgSz w:w="12240" w:h="15840"/>
      <w:pgMar w:top="1134" w:right="851" w:bottom="1276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C43" w:rsidRDefault="00D67C43" w:rsidP="001E535C">
      <w:r>
        <w:separator/>
      </w:r>
    </w:p>
  </w:endnote>
  <w:endnote w:type="continuationSeparator" w:id="0">
    <w:p w:rsidR="00D67C43" w:rsidRDefault="00D67C43" w:rsidP="001E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C43" w:rsidRDefault="00D67C43" w:rsidP="001E535C">
      <w:r>
        <w:separator/>
      </w:r>
    </w:p>
  </w:footnote>
  <w:footnote w:type="continuationSeparator" w:id="0">
    <w:p w:rsidR="00D67C43" w:rsidRDefault="00D67C43" w:rsidP="001E535C">
      <w:r>
        <w:continuationSeparator/>
      </w:r>
    </w:p>
  </w:footnote>
  <w:footnote w:id="1">
    <w:p w:rsidR="00FC0BE2" w:rsidRDefault="00FC0BE2" w:rsidP="00FC0BE2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9046CB">
        <w:t xml:space="preserve">Определение текущей цены по прайс-листам осуществляется на основе исходных данных, получаемых от подрядной организации, а </w:t>
      </w:r>
      <w:proofErr w:type="gramStart"/>
      <w:r w:rsidRPr="009046CB">
        <w:t>так же</w:t>
      </w:r>
      <w:proofErr w:type="gramEnd"/>
      <w:r w:rsidRPr="009046CB">
        <w:t xml:space="preserve">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3F6"/>
    <w:multiLevelType w:val="hybridMultilevel"/>
    <w:tmpl w:val="CF3A7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A1D7E"/>
    <w:multiLevelType w:val="multilevel"/>
    <w:tmpl w:val="368626A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2B410C7E"/>
    <w:multiLevelType w:val="multilevel"/>
    <w:tmpl w:val="8FC642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235789"/>
    <w:multiLevelType w:val="multilevel"/>
    <w:tmpl w:val="D93C86D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 w15:restartNumberingAfterBreak="0">
    <w:nsid w:val="55026593"/>
    <w:multiLevelType w:val="multilevel"/>
    <w:tmpl w:val="E6BEA8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9" w15:restartNumberingAfterBreak="0">
    <w:nsid w:val="71C01EFE"/>
    <w:multiLevelType w:val="hybridMultilevel"/>
    <w:tmpl w:val="0F76A0E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0"/>
  </w:num>
  <w:num w:numId="5">
    <w:abstractNumId w:val="3"/>
  </w:num>
  <w:num w:numId="6">
    <w:abstractNumId w:val="1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889"/>
    <w:rsid w:val="000012AD"/>
    <w:rsid w:val="00001E52"/>
    <w:rsid w:val="000040AA"/>
    <w:rsid w:val="000060FA"/>
    <w:rsid w:val="00007961"/>
    <w:rsid w:val="00012C21"/>
    <w:rsid w:val="00013F16"/>
    <w:rsid w:val="00014EFA"/>
    <w:rsid w:val="00020306"/>
    <w:rsid w:val="000240EF"/>
    <w:rsid w:val="0002466D"/>
    <w:rsid w:val="00025ECC"/>
    <w:rsid w:val="00027F5F"/>
    <w:rsid w:val="000346DA"/>
    <w:rsid w:val="00035F83"/>
    <w:rsid w:val="000361A7"/>
    <w:rsid w:val="00036B1A"/>
    <w:rsid w:val="00040804"/>
    <w:rsid w:val="00044C0F"/>
    <w:rsid w:val="00045D71"/>
    <w:rsid w:val="00046834"/>
    <w:rsid w:val="0004752E"/>
    <w:rsid w:val="000508F3"/>
    <w:rsid w:val="00051769"/>
    <w:rsid w:val="00051890"/>
    <w:rsid w:val="00052A18"/>
    <w:rsid w:val="00053E7B"/>
    <w:rsid w:val="00061095"/>
    <w:rsid w:val="00061CA2"/>
    <w:rsid w:val="00062B4A"/>
    <w:rsid w:val="0006480C"/>
    <w:rsid w:val="00064FA0"/>
    <w:rsid w:val="0006623C"/>
    <w:rsid w:val="00066BE9"/>
    <w:rsid w:val="000671B7"/>
    <w:rsid w:val="000734DF"/>
    <w:rsid w:val="00083095"/>
    <w:rsid w:val="000844F1"/>
    <w:rsid w:val="00086B52"/>
    <w:rsid w:val="000905C0"/>
    <w:rsid w:val="00092E07"/>
    <w:rsid w:val="00092FD9"/>
    <w:rsid w:val="00094AD6"/>
    <w:rsid w:val="00094EB2"/>
    <w:rsid w:val="00097287"/>
    <w:rsid w:val="0009787D"/>
    <w:rsid w:val="00097EB5"/>
    <w:rsid w:val="000A1607"/>
    <w:rsid w:val="000A1783"/>
    <w:rsid w:val="000A1A7A"/>
    <w:rsid w:val="000A63C2"/>
    <w:rsid w:val="000B42D5"/>
    <w:rsid w:val="000B6634"/>
    <w:rsid w:val="000B6C68"/>
    <w:rsid w:val="000B7D43"/>
    <w:rsid w:val="000C05B8"/>
    <w:rsid w:val="000C3A98"/>
    <w:rsid w:val="000C4EE5"/>
    <w:rsid w:val="000C5C13"/>
    <w:rsid w:val="000D0C38"/>
    <w:rsid w:val="000D189B"/>
    <w:rsid w:val="000D482B"/>
    <w:rsid w:val="000D7869"/>
    <w:rsid w:val="000E0217"/>
    <w:rsid w:val="000E2EC2"/>
    <w:rsid w:val="000E3CD9"/>
    <w:rsid w:val="000E3D6D"/>
    <w:rsid w:val="000E4286"/>
    <w:rsid w:val="000E4ED2"/>
    <w:rsid w:val="000F139A"/>
    <w:rsid w:val="000F48E3"/>
    <w:rsid w:val="000F502A"/>
    <w:rsid w:val="000F5237"/>
    <w:rsid w:val="000F683A"/>
    <w:rsid w:val="000F6E55"/>
    <w:rsid w:val="00106FB4"/>
    <w:rsid w:val="0011030D"/>
    <w:rsid w:val="00117C83"/>
    <w:rsid w:val="00120D34"/>
    <w:rsid w:val="00136264"/>
    <w:rsid w:val="001362EA"/>
    <w:rsid w:val="0014182D"/>
    <w:rsid w:val="00141CBC"/>
    <w:rsid w:val="00144823"/>
    <w:rsid w:val="00145533"/>
    <w:rsid w:val="00146471"/>
    <w:rsid w:val="00147956"/>
    <w:rsid w:val="0015134B"/>
    <w:rsid w:val="001515E6"/>
    <w:rsid w:val="001545B9"/>
    <w:rsid w:val="0016087F"/>
    <w:rsid w:val="001611F1"/>
    <w:rsid w:val="00162E58"/>
    <w:rsid w:val="0016430B"/>
    <w:rsid w:val="0017057A"/>
    <w:rsid w:val="001728CE"/>
    <w:rsid w:val="00174189"/>
    <w:rsid w:val="001762B0"/>
    <w:rsid w:val="00177E51"/>
    <w:rsid w:val="00191110"/>
    <w:rsid w:val="001970FE"/>
    <w:rsid w:val="001A1495"/>
    <w:rsid w:val="001A18A3"/>
    <w:rsid w:val="001A6E7F"/>
    <w:rsid w:val="001B2621"/>
    <w:rsid w:val="001B3CDD"/>
    <w:rsid w:val="001B5228"/>
    <w:rsid w:val="001B556F"/>
    <w:rsid w:val="001B558D"/>
    <w:rsid w:val="001B7109"/>
    <w:rsid w:val="001C0C5A"/>
    <w:rsid w:val="001C27F6"/>
    <w:rsid w:val="001C53A2"/>
    <w:rsid w:val="001D06FF"/>
    <w:rsid w:val="001D1F38"/>
    <w:rsid w:val="001D51B9"/>
    <w:rsid w:val="001D6E77"/>
    <w:rsid w:val="001E3643"/>
    <w:rsid w:val="001E4A7C"/>
    <w:rsid w:val="001E535C"/>
    <w:rsid w:val="001E5698"/>
    <w:rsid w:val="001E64B9"/>
    <w:rsid w:val="001F14BB"/>
    <w:rsid w:val="001F65BD"/>
    <w:rsid w:val="001F7759"/>
    <w:rsid w:val="00202CCD"/>
    <w:rsid w:val="00204A98"/>
    <w:rsid w:val="00204AFB"/>
    <w:rsid w:val="00204B22"/>
    <w:rsid w:val="00210BE4"/>
    <w:rsid w:val="002137AE"/>
    <w:rsid w:val="00214549"/>
    <w:rsid w:val="00215055"/>
    <w:rsid w:val="00215E68"/>
    <w:rsid w:val="00216C61"/>
    <w:rsid w:val="0021769D"/>
    <w:rsid w:val="00222154"/>
    <w:rsid w:val="00223EBB"/>
    <w:rsid w:val="00224B5A"/>
    <w:rsid w:val="00231F40"/>
    <w:rsid w:val="00234C46"/>
    <w:rsid w:val="00234F3D"/>
    <w:rsid w:val="0023697F"/>
    <w:rsid w:val="00236D29"/>
    <w:rsid w:val="002410F2"/>
    <w:rsid w:val="002425DD"/>
    <w:rsid w:val="00243516"/>
    <w:rsid w:val="00243A46"/>
    <w:rsid w:val="00247117"/>
    <w:rsid w:val="0025188B"/>
    <w:rsid w:val="00251953"/>
    <w:rsid w:val="00253671"/>
    <w:rsid w:val="00254B0E"/>
    <w:rsid w:val="00257402"/>
    <w:rsid w:val="00264CE9"/>
    <w:rsid w:val="00272A0E"/>
    <w:rsid w:val="0027598D"/>
    <w:rsid w:val="0027706C"/>
    <w:rsid w:val="00282068"/>
    <w:rsid w:val="002871F9"/>
    <w:rsid w:val="00291A72"/>
    <w:rsid w:val="00292110"/>
    <w:rsid w:val="0029282E"/>
    <w:rsid w:val="002931FC"/>
    <w:rsid w:val="002942BA"/>
    <w:rsid w:val="002A1CB6"/>
    <w:rsid w:val="002A2441"/>
    <w:rsid w:val="002A25E4"/>
    <w:rsid w:val="002A400A"/>
    <w:rsid w:val="002A5A9F"/>
    <w:rsid w:val="002A5D6E"/>
    <w:rsid w:val="002A6669"/>
    <w:rsid w:val="002B04B2"/>
    <w:rsid w:val="002B32F2"/>
    <w:rsid w:val="002B528F"/>
    <w:rsid w:val="002B555B"/>
    <w:rsid w:val="002C1E1B"/>
    <w:rsid w:val="002C3A97"/>
    <w:rsid w:val="002C4086"/>
    <w:rsid w:val="002C556D"/>
    <w:rsid w:val="002D3D42"/>
    <w:rsid w:val="002D5BBF"/>
    <w:rsid w:val="002D753C"/>
    <w:rsid w:val="002F23B7"/>
    <w:rsid w:val="002F2810"/>
    <w:rsid w:val="002F543E"/>
    <w:rsid w:val="002F55C8"/>
    <w:rsid w:val="00303198"/>
    <w:rsid w:val="00304997"/>
    <w:rsid w:val="003078FA"/>
    <w:rsid w:val="0031035B"/>
    <w:rsid w:val="003111DE"/>
    <w:rsid w:val="00312778"/>
    <w:rsid w:val="00322F48"/>
    <w:rsid w:val="003253A7"/>
    <w:rsid w:val="003263CB"/>
    <w:rsid w:val="003266C1"/>
    <w:rsid w:val="003332FA"/>
    <w:rsid w:val="003358D2"/>
    <w:rsid w:val="00336C39"/>
    <w:rsid w:val="00336EC0"/>
    <w:rsid w:val="003448B9"/>
    <w:rsid w:val="00347CFC"/>
    <w:rsid w:val="00353CBF"/>
    <w:rsid w:val="00355746"/>
    <w:rsid w:val="00357EA1"/>
    <w:rsid w:val="00362522"/>
    <w:rsid w:val="0036257A"/>
    <w:rsid w:val="00366609"/>
    <w:rsid w:val="00366DBB"/>
    <w:rsid w:val="00372F2F"/>
    <w:rsid w:val="00376B42"/>
    <w:rsid w:val="00380D74"/>
    <w:rsid w:val="003849FC"/>
    <w:rsid w:val="00386B5B"/>
    <w:rsid w:val="00391EDF"/>
    <w:rsid w:val="00392965"/>
    <w:rsid w:val="003936D6"/>
    <w:rsid w:val="0039555A"/>
    <w:rsid w:val="00395BD3"/>
    <w:rsid w:val="003A0529"/>
    <w:rsid w:val="003A1EA7"/>
    <w:rsid w:val="003A2C5D"/>
    <w:rsid w:val="003A46F6"/>
    <w:rsid w:val="003B618B"/>
    <w:rsid w:val="003C5BA2"/>
    <w:rsid w:val="003C61A6"/>
    <w:rsid w:val="003C747B"/>
    <w:rsid w:val="003D58F1"/>
    <w:rsid w:val="003D5A67"/>
    <w:rsid w:val="003D61A4"/>
    <w:rsid w:val="003E38B4"/>
    <w:rsid w:val="003E4345"/>
    <w:rsid w:val="003E61F4"/>
    <w:rsid w:val="003E6329"/>
    <w:rsid w:val="003E6FF1"/>
    <w:rsid w:val="003F19AC"/>
    <w:rsid w:val="003F364C"/>
    <w:rsid w:val="003F3CBE"/>
    <w:rsid w:val="0040042B"/>
    <w:rsid w:val="00401D95"/>
    <w:rsid w:val="00402128"/>
    <w:rsid w:val="00404BA0"/>
    <w:rsid w:val="00404E5D"/>
    <w:rsid w:val="00405E2D"/>
    <w:rsid w:val="0041716C"/>
    <w:rsid w:val="00420C70"/>
    <w:rsid w:val="004263A8"/>
    <w:rsid w:val="00430620"/>
    <w:rsid w:val="00431AB3"/>
    <w:rsid w:val="004330A8"/>
    <w:rsid w:val="0044084B"/>
    <w:rsid w:val="00440954"/>
    <w:rsid w:val="004479B6"/>
    <w:rsid w:val="00463399"/>
    <w:rsid w:val="0047115A"/>
    <w:rsid w:val="00474F23"/>
    <w:rsid w:val="00475231"/>
    <w:rsid w:val="004756D1"/>
    <w:rsid w:val="00476E15"/>
    <w:rsid w:val="00477B33"/>
    <w:rsid w:val="004824FC"/>
    <w:rsid w:val="00484D96"/>
    <w:rsid w:val="00494EE7"/>
    <w:rsid w:val="00495155"/>
    <w:rsid w:val="004A7D0D"/>
    <w:rsid w:val="004B2495"/>
    <w:rsid w:val="004B3E18"/>
    <w:rsid w:val="004B7D00"/>
    <w:rsid w:val="004D02A0"/>
    <w:rsid w:val="004D2F84"/>
    <w:rsid w:val="004D3FC8"/>
    <w:rsid w:val="004D7E12"/>
    <w:rsid w:val="004E036D"/>
    <w:rsid w:val="004E1932"/>
    <w:rsid w:val="004E2524"/>
    <w:rsid w:val="004E2D4E"/>
    <w:rsid w:val="004E4263"/>
    <w:rsid w:val="004E6973"/>
    <w:rsid w:val="004F258D"/>
    <w:rsid w:val="005007D3"/>
    <w:rsid w:val="00501CB9"/>
    <w:rsid w:val="005045E2"/>
    <w:rsid w:val="00504BD9"/>
    <w:rsid w:val="00507B25"/>
    <w:rsid w:val="005128B4"/>
    <w:rsid w:val="00517C98"/>
    <w:rsid w:val="00525007"/>
    <w:rsid w:val="005250BA"/>
    <w:rsid w:val="0053249A"/>
    <w:rsid w:val="005345CB"/>
    <w:rsid w:val="0054134A"/>
    <w:rsid w:val="00542182"/>
    <w:rsid w:val="00543BFA"/>
    <w:rsid w:val="005476D6"/>
    <w:rsid w:val="0054773F"/>
    <w:rsid w:val="00551889"/>
    <w:rsid w:val="00554E14"/>
    <w:rsid w:val="0055678F"/>
    <w:rsid w:val="00557CEE"/>
    <w:rsid w:val="00557EA3"/>
    <w:rsid w:val="005619C4"/>
    <w:rsid w:val="005675DC"/>
    <w:rsid w:val="005711A3"/>
    <w:rsid w:val="005740B1"/>
    <w:rsid w:val="00575E9E"/>
    <w:rsid w:val="005859EF"/>
    <w:rsid w:val="00585B6F"/>
    <w:rsid w:val="00590FD8"/>
    <w:rsid w:val="005945EC"/>
    <w:rsid w:val="00597A88"/>
    <w:rsid w:val="005A53B3"/>
    <w:rsid w:val="005A7AA7"/>
    <w:rsid w:val="005B3150"/>
    <w:rsid w:val="005B5D42"/>
    <w:rsid w:val="005C122C"/>
    <w:rsid w:val="005C2E6E"/>
    <w:rsid w:val="005C2EEE"/>
    <w:rsid w:val="005C3633"/>
    <w:rsid w:val="005C52C7"/>
    <w:rsid w:val="005C69DF"/>
    <w:rsid w:val="005C6A5F"/>
    <w:rsid w:val="005C7EDC"/>
    <w:rsid w:val="005C7EDE"/>
    <w:rsid w:val="005D0260"/>
    <w:rsid w:val="005D1467"/>
    <w:rsid w:val="005D5B68"/>
    <w:rsid w:val="005D65EE"/>
    <w:rsid w:val="005E42A6"/>
    <w:rsid w:val="005F241A"/>
    <w:rsid w:val="005F3DEC"/>
    <w:rsid w:val="005F422E"/>
    <w:rsid w:val="005F6070"/>
    <w:rsid w:val="005F79EF"/>
    <w:rsid w:val="00600234"/>
    <w:rsid w:val="00600FB9"/>
    <w:rsid w:val="00603CC8"/>
    <w:rsid w:val="00613934"/>
    <w:rsid w:val="0061431E"/>
    <w:rsid w:val="0061618B"/>
    <w:rsid w:val="006247F2"/>
    <w:rsid w:val="00627413"/>
    <w:rsid w:val="006331E9"/>
    <w:rsid w:val="006363BF"/>
    <w:rsid w:val="006371EC"/>
    <w:rsid w:val="006410AA"/>
    <w:rsid w:val="00642DB7"/>
    <w:rsid w:val="00645E53"/>
    <w:rsid w:val="00645E80"/>
    <w:rsid w:val="00645F98"/>
    <w:rsid w:val="00652AD3"/>
    <w:rsid w:val="00654306"/>
    <w:rsid w:val="00656191"/>
    <w:rsid w:val="006576F6"/>
    <w:rsid w:val="00657D70"/>
    <w:rsid w:val="00661E19"/>
    <w:rsid w:val="00664835"/>
    <w:rsid w:val="00667153"/>
    <w:rsid w:val="0067447A"/>
    <w:rsid w:val="00676CD7"/>
    <w:rsid w:val="006801D3"/>
    <w:rsid w:val="00682B4A"/>
    <w:rsid w:val="00685C96"/>
    <w:rsid w:val="00690031"/>
    <w:rsid w:val="00694CF9"/>
    <w:rsid w:val="00696B32"/>
    <w:rsid w:val="006A5F33"/>
    <w:rsid w:val="006A6FB3"/>
    <w:rsid w:val="006B1B20"/>
    <w:rsid w:val="006B4998"/>
    <w:rsid w:val="006B6CB7"/>
    <w:rsid w:val="006C4331"/>
    <w:rsid w:val="006D04FA"/>
    <w:rsid w:val="006D113C"/>
    <w:rsid w:val="006D6A7D"/>
    <w:rsid w:val="006D6E6D"/>
    <w:rsid w:val="006E407C"/>
    <w:rsid w:val="006E46EA"/>
    <w:rsid w:val="006E7236"/>
    <w:rsid w:val="006F1B46"/>
    <w:rsid w:val="006F1EF7"/>
    <w:rsid w:val="006F590F"/>
    <w:rsid w:val="006F6A75"/>
    <w:rsid w:val="00702BC2"/>
    <w:rsid w:val="00703CA5"/>
    <w:rsid w:val="0070585C"/>
    <w:rsid w:val="00706927"/>
    <w:rsid w:val="00706C74"/>
    <w:rsid w:val="0070781B"/>
    <w:rsid w:val="0072092B"/>
    <w:rsid w:val="0072272F"/>
    <w:rsid w:val="00723050"/>
    <w:rsid w:val="007243A8"/>
    <w:rsid w:val="007259D4"/>
    <w:rsid w:val="00726762"/>
    <w:rsid w:val="00726E5F"/>
    <w:rsid w:val="00726F1B"/>
    <w:rsid w:val="00733983"/>
    <w:rsid w:val="00733B51"/>
    <w:rsid w:val="00734963"/>
    <w:rsid w:val="00740128"/>
    <w:rsid w:val="00742D95"/>
    <w:rsid w:val="007502A9"/>
    <w:rsid w:val="00752AF4"/>
    <w:rsid w:val="00753031"/>
    <w:rsid w:val="00757988"/>
    <w:rsid w:val="00761CB9"/>
    <w:rsid w:val="00773D50"/>
    <w:rsid w:val="00775F38"/>
    <w:rsid w:val="00782BFA"/>
    <w:rsid w:val="007853DB"/>
    <w:rsid w:val="007866D8"/>
    <w:rsid w:val="0079010A"/>
    <w:rsid w:val="007907C5"/>
    <w:rsid w:val="00792EA3"/>
    <w:rsid w:val="00793152"/>
    <w:rsid w:val="007A7578"/>
    <w:rsid w:val="007B044C"/>
    <w:rsid w:val="007D6785"/>
    <w:rsid w:val="007D6D06"/>
    <w:rsid w:val="007D7263"/>
    <w:rsid w:val="007E28BE"/>
    <w:rsid w:val="007E50EE"/>
    <w:rsid w:val="007E55F1"/>
    <w:rsid w:val="007F1A7E"/>
    <w:rsid w:val="007F2AE8"/>
    <w:rsid w:val="007F355F"/>
    <w:rsid w:val="0080087E"/>
    <w:rsid w:val="008025D8"/>
    <w:rsid w:val="00803BAE"/>
    <w:rsid w:val="00806555"/>
    <w:rsid w:val="00806D7C"/>
    <w:rsid w:val="0081537B"/>
    <w:rsid w:val="0081616A"/>
    <w:rsid w:val="00817BBC"/>
    <w:rsid w:val="008212CE"/>
    <w:rsid w:val="00821DCC"/>
    <w:rsid w:val="008249B4"/>
    <w:rsid w:val="00827373"/>
    <w:rsid w:val="0083005E"/>
    <w:rsid w:val="00830228"/>
    <w:rsid w:val="0083168A"/>
    <w:rsid w:val="008324FD"/>
    <w:rsid w:val="00832C55"/>
    <w:rsid w:val="0083585F"/>
    <w:rsid w:val="00850ABF"/>
    <w:rsid w:val="00851D13"/>
    <w:rsid w:val="008543DA"/>
    <w:rsid w:val="00863044"/>
    <w:rsid w:val="0086419D"/>
    <w:rsid w:val="008644A4"/>
    <w:rsid w:val="00871ADB"/>
    <w:rsid w:val="008728C9"/>
    <w:rsid w:val="00872B15"/>
    <w:rsid w:val="00873205"/>
    <w:rsid w:val="00873F1E"/>
    <w:rsid w:val="00874E0E"/>
    <w:rsid w:val="008758D9"/>
    <w:rsid w:val="00877A50"/>
    <w:rsid w:val="00881F5D"/>
    <w:rsid w:val="00886E00"/>
    <w:rsid w:val="008915BA"/>
    <w:rsid w:val="00892478"/>
    <w:rsid w:val="008926FF"/>
    <w:rsid w:val="00893256"/>
    <w:rsid w:val="008A59D9"/>
    <w:rsid w:val="008A5B9E"/>
    <w:rsid w:val="008A5BA3"/>
    <w:rsid w:val="008B19D4"/>
    <w:rsid w:val="008B274D"/>
    <w:rsid w:val="008B4E93"/>
    <w:rsid w:val="008B50B3"/>
    <w:rsid w:val="008B6530"/>
    <w:rsid w:val="008B6975"/>
    <w:rsid w:val="008C3964"/>
    <w:rsid w:val="008C56AE"/>
    <w:rsid w:val="008C6900"/>
    <w:rsid w:val="008C76CB"/>
    <w:rsid w:val="008D6666"/>
    <w:rsid w:val="008E0DEE"/>
    <w:rsid w:val="008E1878"/>
    <w:rsid w:val="008E1E8E"/>
    <w:rsid w:val="008E464B"/>
    <w:rsid w:val="008F151B"/>
    <w:rsid w:val="008F2412"/>
    <w:rsid w:val="008F2F83"/>
    <w:rsid w:val="008F7010"/>
    <w:rsid w:val="00901D99"/>
    <w:rsid w:val="00906E9E"/>
    <w:rsid w:val="009116D0"/>
    <w:rsid w:val="0091337B"/>
    <w:rsid w:val="00914F23"/>
    <w:rsid w:val="0091762F"/>
    <w:rsid w:val="00922B74"/>
    <w:rsid w:val="0092349F"/>
    <w:rsid w:val="009266EC"/>
    <w:rsid w:val="00932C96"/>
    <w:rsid w:val="0093442B"/>
    <w:rsid w:val="00934DDE"/>
    <w:rsid w:val="009371B2"/>
    <w:rsid w:val="00945B7C"/>
    <w:rsid w:val="00953385"/>
    <w:rsid w:val="009534BA"/>
    <w:rsid w:val="009564E5"/>
    <w:rsid w:val="009566B1"/>
    <w:rsid w:val="0096195C"/>
    <w:rsid w:val="009620FF"/>
    <w:rsid w:val="00962BE2"/>
    <w:rsid w:val="00962C86"/>
    <w:rsid w:val="00964127"/>
    <w:rsid w:val="0096443E"/>
    <w:rsid w:val="00967DC7"/>
    <w:rsid w:val="0097237D"/>
    <w:rsid w:val="0097685F"/>
    <w:rsid w:val="0097691E"/>
    <w:rsid w:val="00977F32"/>
    <w:rsid w:val="00982F4A"/>
    <w:rsid w:val="0098389C"/>
    <w:rsid w:val="0098684E"/>
    <w:rsid w:val="00986A3C"/>
    <w:rsid w:val="00993EF6"/>
    <w:rsid w:val="00995B6E"/>
    <w:rsid w:val="00996C43"/>
    <w:rsid w:val="009A17D1"/>
    <w:rsid w:val="009A590E"/>
    <w:rsid w:val="009A6792"/>
    <w:rsid w:val="009A686C"/>
    <w:rsid w:val="009A6C3B"/>
    <w:rsid w:val="009B0E00"/>
    <w:rsid w:val="009B2C2F"/>
    <w:rsid w:val="009B3FF8"/>
    <w:rsid w:val="009B60CC"/>
    <w:rsid w:val="009B6D84"/>
    <w:rsid w:val="009C4D1A"/>
    <w:rsid w:val="009D01F1"/>
    <w:rsid w:val="009D227B"/>
    <w:rsid w:val="009D2328"/>
    <w:rsid w:val="009E0374"/>
    <w:rsid w:val="009E55E4"/>
    <w:rsid w:val="009E5BC5"/>
    <w:rsid w:val="009E678B"/>
    <w:rsid w:val="00A0035F"/>
    <w:rsid w:val="00A019F3"/>
    <w:rsid w:val="00A05E30"/>
    <w:rsid w:val="00A07235"/>
    <w:rsid w:val="00A10644"/>
    <w:rsid w:val="00A119A1"/>
    <w:rsid w:val="00A1426A"/>
    <w:rsid w:val="00A20FC7"/>
    <w:rsid w:val="00A24A92"/>
    <w:rsid w:val="00A26D4A"/>
    <w:rsid w:val="00A275C7"/>
    <w:rsid w:val="00A27817"/>
    <w:rsid w:val="00A27C9F"/>
    <w:rsid w:val="00A30915"/>
    <w:rsid w:val="00A314FE"/>
    <w:rsid w:val="00A37A25"/>
    <w:rsid w:val="00A43998"/>
    <w:rsid w:val="00A47F8D"/>
    <w:rsid w:val="00A562EA"/>
    <w:rsid w:val="00A629E6"/>
    <w:rsid w:val="00A63075"/>
    <w:rsid w:val="00A63BF7"/>
    <w:rsid w:val="00A7183B"/>
    <w:rsid w:val="00A71A1D"/>
    <w:rsid w:val="00A730FA"/>
    <w:rsid w:val="00A734A5"/>
    <w:rsid w:val="00A74017"/>
    <w:rsid w:val="00A7596F"/>
    <w:rsid w:val="00A75A63"/>
    <w:rsid w:val="00A7795F"/>
    <w:rsid w:val="00A87AF6"/>
    <w:rsid w:val="00A90816"/>
    <w:rsid w:val="00A910C8"/>
    <w:rsid w:val="00A93449"/>
    <w:rsid w:val="00A95DC2"/>
    <w:rsid w:val="00A96482"/>
    <w:rsid w:val="00AA179C"/>
    <w:rsid w:val="00AA5D78"/>
    <w:rsid w:val="00AA63A2"/>
    <w:rsid w:val="00AA71E0"/>
    <w:rsid w:val="00AB3EF8"/>
    <w:rsid w:val="00AB60F8"/>
    <w:rsid w:val="00AB64DD"/>
    <w:rsid w:val="00AC3E36"/>
    <w:rsid w:val="00AC6BF0"/>
    <w:rsid w:val="00AD0E0B"/>
    <w:rsid w:val="00AE1073"/>
    <w:rsid w:val="00AE2AE0"/>
    <w:rsid w:val="00AE362E"/>
    <w:rsid w:val="00AF0BED"/>
    <w:rsid w:val="00AF17CD"/>
    <w:rsid w:val="00AF4578"/>
    <w:rsid w:val="00AF57C9"/>
    <w:rsid w:val="00AF6162"/>
    <w:rsid w:val="00AF6210"/>
    <w:rsid w:val="00AF6A91"/>
    <w:rsid w:val="00B0394D"/>
    <w:rsid w:val="00B078F0"/>
    <w:rsid w:val="00B13768"/>
    <w:rsid w:val="00B15132"/>
    <w:rsid w:val="00B15518"/>
    <w:rsid w:val="00B15841"/>
    <w:rsid w:val="00B16E18"/>
    <w:rsid w:val="00B17399"/>
    <w:rsid w:val="00B2143B"/>
    <w:rsid w:val="00B21A5E"/>
    <w:rsid w:val="00B23E81"/>
    <w:rsid w:val="00B2428C"/>
    <w:rsid w:val="00B24BA5"/>
    <w:rsid w:val="00B24D25"/>
    <w:rsid w:val="00B32B97"/>
    <w:rsid w:val="00B33F5A"/>
    <w:rsid w:val="00B35932"/>
    <w:rsid w:val="00B35B8E"/>
    <w:rsid w:val="00B40447"/>
    <w:rsid w:val="00B43388"/>
    <w:rsid w:val="00B44D0A"/>
    <w:rsid w:val="00B51C1D"/>
    <w:rsid w:val="00B5389B"/>
    <w:rsid w:val="00B55D12"/>
    <w:rsid w:val="00B60106"/>
    <w:rsid w:val="00B639BD"/>
    <w:rsid w:val="00B73F98"/>
    <w:rsid w:val="00B740A7"/>
    <w:rsid w:val="00B7540B"/>
    <w:rsid w:val="00B8081F"/>
    <w:rsid w:val="00B83FBD"/>
    <w:rsid w:val="00B86CD8"/>
    <w:rsid w:val="00B87882"/>
    <w:rsid w:val="00B913C5"/>
    <w:rsid w:val="00B941DD"/>
    <w:rsid w:val="00B97E87"/>
    <w:rsid w:val="00BB1D64"/>
    <w:rsid w:val="00BB446E"/>
    <w:rsid w:val="00BB5065"/>
    <w:rsid w:val="00BC28A3"/>
    <w:rsid w:val="00BC37FA"/>
    <w:rsid w:val="00BD153D"/>
    <w:rsid w:val="00BD1E57"/>
    <w:rsid w:val="00BD3F54"/>
    <w:rsid w:val="00BE3D35"/>
    <w:rsid w:val="00BE3DD0"/>
    <w:rsid w:val="00BE4895"/>
    <w:rsid w:val="00BE58DD"/>
    <w:rsid w:val="00BE6C47"/>
    <w:rsid w:val="00BE7625"/>
    <w:rsid w:val="00BF1844"/>
    <w:rsid w:val="00BF1F4C"/>
    <w:rsid w:val="00BF5C0B"/>
    <w:rsid w:val="00C02AC3"/>
    <w:rsid w:val="00C051CF"/>
    <w:rsid w:val="00C06FC5"/>
    <w:rsid w:val="00C111C6"/>
    <w:rsid w:val="00C1390C"/>
    <w:rsid w:val="00C14141"/>
    <w:rsid w:val="00C16FB4"/>
    <w:rsid w:val="00C17288"/>
    <w:rsid w:val="00C2105C"/>
    <w:rsid w:val="00C22E1F"/>
    <w:rsid w:val="00C35C6E"/>
    <w:rsid w:val="00C40DBE"/>
    <w:rsid w:val="00C410CF"/>
    <w:rsid w:val="00C4134E"/>
    <w:rsid w:val="00C41925"/>
    <w:rsid w:val="00C42AD0"/>
    <w:rsid w:val="00C430D7"/>
    <w:rsid w:val="00C465EF"/>
    <w:rsid w:val="00C6161B"/>
    <w:rsid w:val="00C6164E"/>
    <w:rsid w:val="00C64790"/>
    <w:rsid w:val="00C657AB"/>
    <w:rsid w:val="00C65B70"/>
    <w:rsid w:val="00C66856"/>
    <w:rsid w:val="00C66DDD"/>
    <w:rsid w:val="00C715BA"/>
    <w:rsid w:val="00C719E5"/>
    <w:rsid w:val="00C71D8A"/>
    <w:rsid w:val="00C77E68"/>
    <w:rsid w:val="00C8406C"/>
    <w:rsid w:val="00C87A44"/>
    <w:rsid w:val="00C904F9"/>
    <w:rsid w:val="00C9241D"/>
    <w:rsid w:val="00C953B5"/>
    <w:rsid w:val="00C95B32"/>
    <w:rsid w:val="00C97A20"/>
    <w:rsid w:val="00CA0E6D"/>
    <w:rsid w:val="00CA136B"/>
    <w:rsid w:val="00CA17CA"/>
    <w:rsid w:val="00CA5383"/>
    <w:rsid w:val="00CA5F38"/>
    <w:rsid w:val="00CA745F"/>
    <w:rsid w:val="00CB4AF0"/>
    <w:rsid w:val="00CB6CF8"/>
    <w:rsid w:val="00CC1764"/>
    <w:rsid w:val="00CC47C1"/>
    <w:rsid w:val="00CD32A0"/>
    <w:rsid w:val="00CD5C32"/>
    <w:rsid w:val="00CE0637"/>
    <w:rsid w:val="00CE1F04"/>
    <w:rsid w:val="00CE35B3"/>
    <w:rsid w:val="00CE4506"/>
    <w:rsid w:val="00CF608E"/>
    <w:rsid w:val="00D01CE4"/>
    <w:rsid w:val="00D023BA"/>
    <w:rsid w:val="00D07409"/>
    <w:rsid w:val="00D12B1B"/>
    <w:rsid w:val="00D15080"/>
    <w:rsid w:val="00D21077"/>
    <w:rsid w:val="00D2204D"/>
    <w:rsid w:val="00D2415D"/>
    <w:rsid w:val="00D249AB"/>
    <w:rsid w:val="00D27663"/>
    <w:rsid w:val="00D31260"/>
    <w:rsid w:val="00D3240B"/>
    <w:rsid w:val="00D3243D"/>
    <w:rsid w:val="00D32B8C"/>
    <w:rsid w:val="00D33221"/>
    <w:rsid w:val="00D33E0C"/>
    <w:rsid w:val="00D34731"/>
    <w:rsid w:val="00D3527A"/>
    <w:rsid w:val="00D4383D"/>
    <w:rsid w:val="00D4529A"/>
    <w:rsid w:val="00D50B5A"/>
    <w:rsid w:val="00D550C3"/>
    <w:rsid w:val="00D558CA"/>
    <w:rsid w:val="00D60B6A"/>
    <w:rsid w:val="00D60E71"/>
    <w:rsid w:val="00D6222B"/>
    <w:rsid w:val="00D63221"/>
    <w:rsid w:val="00D63C13"/>
    <w:rsid w:val="00D663C8"/>
    <w:rsid w:val="00D67C43"/>
    <w:rsid w:val="00D70573"/>
    <w:rsid w:val="00D719F4"/>
    <w:rsid w:val="00D747DB"/>
    <w:rsid w:val="00D7532B"/>
    <w:rsid w:val="00D759BE"/>
    <w:rsid w:val="00D763F0"/>
    <w:rsid w:val="00D80513"/>
    <w:rsid w:val="00D8481F"/>
    <w:rsid w:val="00D84F67"/>
    <w:rsid w:val="00D85015"/>
    <w:rsid w:val="00D94683"/>
    <w:rsid w:val="00D94E47"/>
    <w:rsid w:val="00D966FB"/>
    <w:rsid w:val="00D97816"/>
    <w:rsid w:val="00D97E87"/>
    <w:rsid w:val="00DA3074"/>
    <w:rsid w:val="00DA320E"/>
    <w:rsid w:val="00DB0ECF"/>
    <w:rsid w:val="00DB52A4"/>
    <w:rsid w:val="00DB7139"/>
    <w:rsid w:val="00DB7216"/>
    <w:rsid w:val="00DB7E2D"/>
    <w:rsid w:val="00DC2F18"/>
    <w:rsid w:val="00DC3BFA"/>
    <w:rsid w:val="00DC54A2"/>
    <w:rsid w:val="00DC5E77"/>
    <w:rsid w:val="00DD1B16"/>
    <w:rsid w:val="00DD2D78"/>
    <w:rsid w:val="00DD7FA1"/>
    <w:rsid w:val="00DE0F6F"/>
    <w:rsid w:val="00DF2ADC"/>
    <w:rsid w:val="00DF3356"/>
    <w:rsid w:val="00DF3549"/>
    <w:rsid w:val="00DF39DF"/>
    <w:rsid w:val="00DF41B6"/>
    <w:rsid w:val="00E017CC"/>
    <w:rsid w:val="00E10494"/>
    <w:rsid w:val="00E122E1"/>
    <w:rsid w:val="00E125F6"/>
    <w:rsid w:val="00E12C7A"/>
    <w:rsid w:val="00E14FDD"/>
    <w:rsid w:val="00E15833"/>
    <w:rsid w:val="00E17381"/>
    <w:rsid w:val="00E17E2E"/>
    <w:rsid w:val="00E2124B"/>
    <w:rsid w:val="00E24B14"/>
    <w:rsid w:val="00E27337"/>
    <w:rsid w:val="00E30C6F"/>
    <w:rsid w:val="00E30E57"/>
    <w:rsid w:val="00E34B6C"/>
    <w:rsid w:val="00E37718"/>
    <w:rsid w:val="00E442C3"/>
    <w:rsid w:val="00E4441E"/>
    <w:rsid w:val="00E56F9A"/>
    <w:rsid w:val="00E57116"/>
    <w:rsid w:val="00E674E4"/>
    <w:rsid w:val="00E70ADE"/>
    <w:rsid w:val="00E74D49"/>
    <w:rsid w:val="00E76567"/>
    <w:rsid w:val="00E82BE9"/>
    <w:rsid w:val="00E83183"/>
    <w:rsid w:val="00E850BD"/>
    <w:rsid w:val="00E85D5F"/>
    <w:rsid w:val="00E91ACD"/>
    <w:rsid w:val="00E95302"/>
    <w:rsid w:val="00E960FD"/>
    <w:rsid w:val="00EA0429"/>
    <w:rsid w:val="00EA088C"/>
    <w:rsid w:val="00EA3395"/>
    <w:rsid w:val="00EA374A"/>
    <w:rsid w:val="00EA3D2D"/>
    <w:rsid w:val="00EA425F"/>
    <w:rsid w:val="00EA717A"/>
    <w:rsid w:val="00EA7E35"/>
    <w:rsid w:val="00EB2EDF"/>
    <w:rsid w:val="00EB2FDD"/>
    <w:rsid w:val="00EB63DF"/>
    <w:rsid w:val="00EC02E2"/>
    <w:rsid w:val="00EC0D30"/>
    <w:rsid w:val="00EC289D"/>
    <w:rsid w:val="00EC59A4"/>
    <w:rsid w:val="00EC659D"/>
    <w:rsid w:val="00EC6FA6"/>
    <w:rsid w:val="00ED4803"/>
    <w:rsid w:val="00EE02B1"/>
    <w:rsid w:val="00EE1FA4"/>
    <w:rsid w:val="00EF0702"/>
    <w:rsid w:val="00EF1B1C"/>
    <w:rsid w:val="00EF6CDC"/>
    <w:rsid w:val="00F00719"/>
    <w:rsid w:val="00F06F99"/>
    <w:rsid w:val="00F0735D"/>
    <w:rsid w:val="00F11D88"/>
    <w:rsid w:val="00F12480"/>
    <w:rsid w:val="00F17B95"/>
    <w:rsid w:val="00F27F53"/>
    <w:rsid w:val="00F27FBA"/>
    <w:rsid w:val="00F310D4"/>
    <w:rsid w:val="00F31966"/>
    <w:rsid w:val="00F3725B"/>
    <w:rsid w:val="00F400B0"/>
    <w:rsid w:val="00F40BAE"/>
    <w:rsid w:val="00F40DA8"/>
    <w:rsid w:val="00F40F9F"/>
    <w:rsid w:val="00F4190E"/>
    <w:rsid w:val="00F422E1"/>
    <w:rsid w:val="00F43CF6"/>
    <w:rsid w:val="00F43F45"/>
    <w:rsid w:val="00F44708"/>
    <w:rsid w:val="00F44E2B"/>
    <w:rsid w:val="00F540F5"/>
    <w:rsid w:val="00F5495B"/>
    <w:rsid w:val="00F54E07"/>
    <w:rsid w:val="00F5597E"/>
    <w:rsid w:val="00F55E6B"/>
    <w:rsid w:val="00F55FB6"/>
    <w:rsid w:val="00F6558E"/>
    <w:rsid w:val="00F6614C"/>
    <w:rsid w:val="00F67683"/>
    <w:rsid w:val="00F72C49"/>
    <w:rsid w:val="00F72D49"/>
    <w:rsid w:val="00F75F71"/>
    <w:rsid w:val="00F764C1"/>
    <w:rsid w:val="00F77101"/>
    <w:rsid w:val="00F772DB"/>
    <w:rsid w:val="00F77D82"/>
    <w:rsid w:val="00F81BD5"/>
    <w:rsid w:val="00F93955"/>
    <w:rsid w:val="00F94489"/>
    <w:rsid w:val="00FA66B1"/>
    <w:rsid w:val="00FB04CD"/>
    <w:rsid w:val="00FB306F"/>
    <w:rsid w:val="00FC0BE2"/>
    <w:rsid w:val="00FC1A8E"/>
    <w:rsid w:val="00FD4530"/>
    <w:rsid w:val="00FD55F5"/>
    <w:rsid w:val="00FD62D8"/>
    <w:rsid w:val="00FD6A21"/>
    <w:rsid w:val="00FE45E6"/>
    <w:rsid w:val="00FE5501"/>
    <w:rsid w:val="00FF2A65"/>
    <w:rsid w:val="00FF5905"/>
    <w:rsid w:val="00FF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A6A30C"/>
  <w15:docId w15:val="{D367D25D-F220-4BCD-8B2C-C9EA8869E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pPr>
      <w:keepNext/>
      <w:shd w:val="clear" w:color="auto" w:fill="FFFFFF"/>
      <w:outlineLvl w:val="0"/>
    </w:pPr>
    <w:rPr>
      <w:i/>
      <w:color w:val="000000"/>
      <w:sz w:val="25"/>
    </w:rPr>
  </w:style>
  <w:style w:type="paragraph" w:styleId="2">
    <w:name w:val="heading 2"/>
    <w:basedOn w:val="a"/>
    <w:next w:val="a"/>
    <w:qFormat/>
    <w:pPr>
      <w:keepNext/>
      <w:shd w:val="clear" w:color="auto" w:fill="FFFFFF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shd w:val="clear" w:color="auto" w:fill="FFFFFF"/>
      <w:spacing w:line="283" w:lineRule="exact"/>
      <w:outlineLvl w:val="2"/>
    </w:pPr>
    <w:rPr>
      <w:b/>
      <w:color w:val="000000"/>
      <w:spacing w:val="-13"/>
      <w:sz w:val="25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2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spacing w:before="557" w:line="274" w:lineRule="exact"/>
      <w:ind w:left="53"/>
      <w:jc w:val="center"/>
    </w:pPr>
    <w:rPr>
      <w:b/>
      <w:color w:val="000000"/>
      <w:spacing w:val="-7"/>
      <w:sz w:val="28"/>
    </w:rPr>
  </w:style>
  <w:style w:type="paragraph" w:styleId="a4">
    <w:name w:val="Body Text Indent"/>
    <w:basedOn w:val="a"/>
    <w:pPr>
      <w:shd w:val="clear" w:color="auto" w:fill="FFFFFF"/>
      <w:spacing w:line="274" w:lineRule="exact"/>
      <w:ind w:firstLine="284"/>
      <w:jc w:val="both"/>
    </w:pPr>
    <w:rPr>
      <w:b/>
      <w:color w:val="000000"/>
      <w:spacing w:val="-6"/>
      <w:sz w:val="25"/>
    </w:rPr>
  </w:style>
  <w:style w:type="paragraph" w:styleId="a5">
    <w:name w:val="Body Text"/>
    <w:basedOn w:val="a"/>
    <w:pPr>
      <w:widowControl/>
      <w:autoSpaceDE/>
      <w:autoSpaceDN/>
      <w:adjustRightInd/>
    </w:pPr>
    <w:rPr>
      <w:sz w:val="24"/>
      <w:u w:val="single"/>
    </w:rPr>
  </w:style>
  <w:style w:type="paragraph" w:styleId="20">
    <w:name w:val="Body Text Indent 2"/>
    <w:basedOn w:val="a"/>
    <w:pPr>
      <w:tabs>
        <w:tab w:val="left" w:pos="1181"/>
      </w:tabs>
      <w:ind w:firstLine="709"/>
      <w:jc w:val="both"/>
    </w:pPr>
    <w:rPr>
      <w:sz w:val="24"/>
    </w:rPr>
  </w:style>
  <w:style w:type="paragraph" w:styleId="a6">
    <w:name w:val="Block Text"/>
    <w:basedOn w:val="a"/>
    <w:pPr>
      <w:shd w:val="clear" w:color="auto" w:fill="FFFFFF"/>
      <w:spacing w:line="274" w:lineRule="exact"/>
      <w:ind w:left="58" w:right="-58" w:firstLine="567"/>
      <w:jc w:val="both"/>
    </w:pPr>
    <w:rPr>
      <w:sz w:val="28"/>
    </w:rPr>
  </w:style>
  <w:style w:type="paragraph" w:styleId="21">
    <w:name w:val="Body Text 2"/>
    <w:basedOn w:val="a"/>
    <w:rsid w:val="00CE1F04"/>
    <w:pPr>
      <w:spacing w:after="120" w:line="480" w:lineRule="auto"/>
    </w:pPr>
  </w:style>
  <w:style w:type="paragraph" w:styleId="a7">
    <w:name w:val="Balloon Text"/>
    <w:basedOn w:val="a"/>
    <w:semiHidden/>
    <w:rsid w:val="001B558D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"/>
    <w:basedOn w:val="a"/>
    <w:rsid w:val="002871F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078F0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table" w:styleId="aa">
    <w:name w:val="Table Grid"/>
    <w:basedOn w:val="a1"/>
    <w:rsid w:val="004021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E45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DA320E"/>
    <w:rPr>
      <w:color w:val="0000FF"/>
      <w:u w:val="single"/>
    </w:rPr>
  </w:style>
  <w:style w:type="paragraph" w:customStyle="1" w:styleId="ac">
    <w:name w:val="Знак Знак Знак Знак Знак"/>
    <w:basedOn w:val="a"/>
    <w:rsid w:val="00792EA3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044C0F"/>
    <w:pPr>
      <w:autoSpaceDE w:val="0"/>
      <w:autoSpaceDN w:val="0"/>
      <w:adjustRightInd w:val="0"/>
      <w:ind w:firstLine="720"/>
    </w:pPr>
  </w:style>
  <w:style w:type="paragraph" w:styleId="30">
    <w:name w:val="Body Text Indent 3"/>
    <w:basedOn w:val="a"/>
    <w:link w:val="31"/>
    <w:rsid w:val="006D6A7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6D6A7D"/>
    <w:rPr>
      <w:sz w:val="16"/>
      <w:szCs w:val="16"/>
    </w:rPr>
  </w:style>
  <w:style w:type="paragraph" w:styleId="ad">
    <w:name w:val="footnote text"/>
    <w:basedOn w:val="a"/>
    <w:link w:val="ae"/>
    <w:rsid w:val="001E535C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rsid w:val="001E535C"/>
  </w:style>
  <w:style w:type="character" w:styleId="af">
    <w:name w:val="footnote reference"/>
    <w:uiPriority w:val="99"/>
    <w:rsid w:val="001E535C"/>
    <w:rPr>
      <w:vertAlign w:val="superscript"/>
    </w:rPr>
  </w:style>
  <w:style w:type="paragraph" w:styleId="af0">
    <w:name w:val="List Paragraph"/>
    <w:basedOn w:val="a"/>
    <w:uiPriority w:val="34"/>
    <w:qFormat/>
    <w:rsid w:val="001E535C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fontstyle01">
    <w:name w:val="fontstyle01"/>
    <w:rsid w:val="008D6666"/>
    <w:rPr>
      <w:rFonts w:ascii="Times New Roman" w:hAnsi="Times New Roman" w:cs="Times New Roman" w:hint="default"/>
      <w:b/>
      <w:bCs/>
      <w:i w:val="0"/>
      <w:iCs w:val="0"/>
      <w:color w:val="000000"/>
      <w:sz w:val="40"/>
      <w:szCs w:val="40"/>
    </w:rPr>
  </w:style>
  <w:style w:type="character" w:styleId="af1">
    <w:name w:val="annotation reference"/>
    <w:rsid w:val="009A17D1"/>
    <w:rPr>
      <w:sz w:val="16"/>
      <w:szCs w:val="16"/>
    </w:rPr>
  </w:style>
  <w:style w:type="paragraph" w:styleId="af2">
    <w:name w:val="annotation text"/>
    <w:basedOn w:val="a"/>
    <w:link w:val="af3"/>
    <w:rsid w:val="009A17D1"/>
  </w:style>
  <w:style w:type="character" w:customStyle="1" w:styleId="af3">
    <w:name w:val="Текст примечания Знак"/>
    <w:basedOn w:val="a0"/>
    <w:link w:val="af2"/>
    <w:rsid w:val="009A17D1"/>
  </w:style>
  <w:style w:type="paragraph" w:styleId="af4">
    <w:name w:val="annotation subject"/>
    <w:basedOn w:val="af2"/>
    <w:next w:val="af2"/>
    <w:link w:val="af5"/>
    <w:rsid w:val="009A17D1"/>
    <w:rPr>
      <w:b/>
      <w:bCs/>
    </w:rPr>
  </w:style>
  <w:style w:type="character" w:customStyle="1" w:styleId="af5">
    <w:name w:val="Тема примечания Знак"/>
    <w:link w:val="af4"/>
    <w:rsid w:val="009A17D1"/>
    <w:rPr>
      <w:b/>
      <w:bCs/>
    </w:rPr>
  </w:style>
  <w:style w:type="paragraph" w:styleId="af6">
    <w:name w:val="header"/>
    <w:basedOn w:val="a"/>
    <w:link w:val="af7"/>
    <w:rsid w:val="00F54E0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F54E07"/>
  </w:style>
  <w:style w:type="paragraph" w:styleId="af8">
    <w:name w:val="footer"/>
    <w:basedOn w:val="a"/>
    <w:link w:val="af9"/>
    <w:uiPriority w:val="99"/>
    <w:rsid w:val="00F54E0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F54E07"/>
  </w:style>
  <w:style w:type="paragraph" w:customStyle="1" w:styleId="formattext">
    <w:name w:val="formattext"/>
    <w:basedOn w:val="a"/>
    <w:rsid w:val="00092FD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end21">
    <w:name w:val="hend21"/>
    <w:basedOn w:val="a0"/>
    <w:rsid w:val="000A1607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character" w:customStyle="1" w:styleId="f">
    <w:name w:val="f"/>
    <w:basedOn w:val="a0"/>
    <w:rsid w:val="006331E9"/>
  </w:style>
  <w:style w:type="character" w:styleId="afa">
    <w:name w:val="Emphasis"/>
    <w:basedOn w:val="a0"/>
    <w:uiPriority w:val="20"/>
    <w:qFormat/>
    <w:rsid w:val="006331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840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72C0A-6F77-4D89-BB2F-193375E50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4759</Words>
  <Characters>27128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ЛОТ №1</vt:lpstr>
    </vt:vector>
  </TitlesOfParts>
  <Company>ВЭС</Company>
  <LinksUpToDate>false</LinksUpToDate>
  <CharactersWithSpaces>31824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ЛОТ №1</dc:title>
  <dc:creator>Sveta</dc:creator>
  <cp:lastModifiedBy>Коврижкина Елена Юрьевна</cp:lastModifiedBy>
  <cp:revision>2</cp:revision>
  <cp:lastPrinted>2019-09-23T05:15:00Z</cp:lastPrinted>
  <dcterms:created xsi:type="dcterms:W3CDTF">2019-10-02T02:43:00Z</dcterms:created>
  <dcterms:modified xsi:type="dcterms:W3CDTF">2019-10-02T02:43:00Z</dcterms:modified>
</cp:coreProperties>
</file>